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5C040" w14:textId="1BB8752A" w:rsidR="00AE2964" w:rsidRPr="007011FD" w:rsidRDefault="006B5837" w:rsidP="00873DA7">
      <w:pPr>
        <w:pStyle w:val="Nagwek1"/>
        <w:spacing w:before="480" w:after="120" w:line="312" w:lineRule="auto"/>
        <w:jc w:val="right"/>
        <w:rPr>
          <w:rFonts w:ascii="Georgia" w:hAnsi="Georgia"/>
          <w:color w:val="auto"/>
          <w:sz w:val="22"/>
          <w:szCs w:val="22"/>
          <w:lang w:eastAsia="pl-PL"/>
        </w:rPr>
      </w:pPr>
      <w:r>
        <w:rPr>
          <w:rFonts w:ascii="Georgia" w:hAnsi="Georgia"/>
          <w:color w:val="auto"/>
          <w:sz w:val="22"/>
          <w:szCs w:val="22"/>
        </w:rPr>
        <w:br/>
      </w:r>
      <w:r w:rsidR="00AE2964" w:rsidRPr="007011FD">
        <w:rPr>
          <w:rFonts w:ascii="Georgia" w:hAnsi="Georgia"/>
          <w:color w:val="auto"/>
          <w:sz w:val="22"/>
          <w:szCs w:val="22"/>
        </w:rPr>
        <w:t xml:space="preserve">Warszawa, </w:t>
      </w:r>
      <w:r>
        <w:rPr>
          <w:rFonts w:ascii="Georgia" w:hAnsi="Georgia"/>
          <w:color w:val="auto"/>
          <w:sz w:val="22"/>
          <w:szCs w:val="22"/>
        </w:rPr>
        <w:t>10 sierpnia</w:t>
      </w:r>
      <w:r w:rsidR="00F17E8A" w:rsidRPr="007011FD">
        <w:rPr>
          <w:rFonts w:ascii="Georgia" w:hAnsi="Georgia"/>
          <w:color w:val="auto"/>
          <w:sz w:val="22"/>
          <w:szCs w:val="22"/>
        </w:rPr>
        <w:t xml:space="preserve"> </w:t>
      </w:r>
      <w:r w:rsidR="00AE2964" w:rsidRPr="007011FD">
        <w:rPr>
          <w:rFonts w:ascii="Georgia" w:hAnsi="Georgia"/>
          <w:color w:val="auto"/>
          <w:sz w:val="22"/>
          <w:szCs w:val="22"/>
        </w:rPr>
        <w:t>202</w:t>
      </w:r>
      <w:r w:rsidR="00BF3BBA" w:rsidRPr="007011FD">
        <w:rPr>
          <w:rFonts w:ascii="Georgia" w:hAnsi="Georgia"/>
          <w:color w:val="auto"/>
          <w:sz w:val="22"/>
          <w:szCs w:val="22"/>
        </w:rPr>
        <w:t>2</w:t>
      </w:r>
      <w:r w:rsidR="00AE2964" w:rsidRPr="007011FD">
        <w:rPr>
          <w:rFonts w:ascii="Georgia" w:hAnsi="Georgia"/>
          <w:color w:val="auto"/>
          <w:sz w:val="22"/>
          <w:szCs w:val="22"/>
        </w:rPr>
        <w:t xml:space="preserve"> r.</w:t>
      </w:r>
    </w:p>
    <w:p w14:paraId="7A7B24BE" w14:textId="5C51D320" w:rsidR="00FF6B59" w:rsidRDefault="00AE2964" w:rsidP="00873DA7">
      <w:pPr>
        <w:pStyle w:val="NormalnyWeb"/>
        <w:spacing w:before="240" w:beforeAutospacing="0" w:after="120" w:afterAutospacing="0" w:line="312" w:lineRule="auto"/>
        <w:jc w:val="both"/>
        <w:rPr>
          <w:rFonts w:ascii="Georgia" w:hAnsi="Georgia"/>
          <w:b/>
          <w:bCs/>
        </w:rPr>
      </w:pPr>
      <w:r w:rsidRPr="00873DA7">
        <w:rPr>
          <w:rFonts w:ascii="Georgia" w:hAnsi="Georgia" w:cs="Arial"/>
        </w:rPr>
        <w:t> </w:t>
      </w:r>
    </w:p>
    <w:p w14:paraId="00E16320" w14:textId="732B0EB0" w:rsidR="00B733BF" w:rsidRDefault="00B733BF" w:rsidP="00873DA7">
      <w:pPr>
        <w:pStyle w:val="NormalnyWeb"/>
        <w:spacing w:before="240" w:beforeAutospacing="0" w:after="120" w:afterAutospacing="0" w:line="312" w:lineRule="auto"/>
        <w:jc w:val="both"/>
        <w:rPr>
          <w:rFonts w:ascii="Georgia" w:hAnsi="Georgia"/>
          <w:b/>
          <w:bCs/>
        </w:rPr>
      </w:pPr>
    </w:p>
    <w:p w14:paraId="6A6BFDE2" w14:textId="3490A649" w:rsidR="00877F1C" w:rsidRDefault="00EF1212" w:rsidP="41BAA3E8">
      <w:pPr>
        <w:pStyle w:val="NormalnyWeb"/>
        <w:spacing w:before="0" w:beforeAutospacing="0" w:after="120" w:afterAutospacing="0" w:line="288" w:lineRule="auto"/>
        <w:jc w:val="both"/>
        <w:rPr>
          <w:rFonts w:ascii="Georgia" w:hAnsi="Georgia"/>
          <w:b/>
          <w:bCs/>
          <w:sz w:val="28"/>
          <w:szCs w:val="28"/>
        </w:rPr>
      </w:pPr>
      <w:r w:rsidRPr="41BAA3E8">
        <w:rPr>
          <w:rFonts w:ascii="Georgia" w:hAnsi="Georgia"/>
          <w:b/>
          <w:bCs/>
          <w:sz w:val="28"/>
          <w:szCs w:val="28"/>
        </w:rPr>
        <w:t xml:space="preserve">Nowy biurowiec w portfelu </w:t>
      </w:r>
      <w:proofErr w:type="spellStart"/>
      <w:r w:rsidR="006D26F3" w:rsidRPr="41BAA3E8">
        <w:rPr>
          <w:rFonts w:ascii="Georgia" w:hAnsi="Georgia"/>
          <w:b/>
          <w:bCs/>
          <w:sz w:val="28"/>
          <w:szCs w:val="28"/>
        </w:rPr>
        <w:t>Adgar</w:t>
      </w:r>
      <w:proofErr w:type="spellEnd"/>
      <w:r w:rsidR="006D26F3" w:rsidRPr="41BAA3E8">
        <w:rPr>
          <w:rFonts w:ascii="Georgia" w:hAnsi="Georgia"/>
          <w:b/>
          <w:bCs/>
          <w:sz w:val="28"/>
          <w:szCs w:val="28"/>
        </w:rPr>
        <w:t xml:space="preserve"> Poland</w:t>
      </w:r>
      <w:r w:rsidRPr="41BAA3E8">
        <w:rPr>
          <w:rFonts w:ascii="Georgia" w:hAnsi="Georgia"/>
          <w:b/>
          <w:bCs/>
          <w:sz w:val="28"/>
          <w:szCs w:val="28"/>
        </w:rPr>
        <w:t xml:space="preserve">. Spółka </w:t>
      </w:r>
      <w:r w:rsidR="00077502">
        <w:rPr>
          <w:rFonts w:ascii="Georgia" w:hAnsi="Georgia"/>
          <w:b/>
          <w:bCs/>
          <w:sz w:val="28"/>
          <w:szCs w:val="28"/>
        </w:rPr>
        <w:t>s</w:t>
      </w:r>
      <w:r w:rsidR="00077502" w:rsidRPr="41BAA3E8">
        <w:rPr>
          <w:rFonts w:ascii="Georgia" w:hAnsi="Georgia"/>
          <w:b/>
          <w:bCs/>
          <w:sz w:val="28"/>
          <w:szCs w:val="28"/>
        </w:rPr>
        <w:t>finaliz</w:t>
      </w:r>
      <w:r w:rsidR="00077502">
        <w:rPr>
          <w:rFonts w:ascii="Georgia" w:hAnsi="Georgia"/>
          <w:b/>
          <w:bCs/>
          <w:sz w:val="28"/>
          <w:szCs w:val="28"/>
        </w:rPr>
        <w:t>owała</w:t>
      </w:r>
      <w:r w:rsidRPr="41BAA3E8">
        <w:rPr>
          <w:rFonts w:ascii="Georgia" w:hAnsi="Georgia"/>
          <w:b/>
          <w:bCs/>
          <w:sz w:val="28"/>
          <w:szCs w:val="28"/>
        </w:rPr>
        <w:t xml:space="preserve"> transakcję zakupu </w:t>
      </w:r>
      <w:proofErr w:type="spellStart"/>
      <w:r w:rsidRPr="41BAA3E8">
        <w:rPr>
          <w:rFonts w:ascii="Georgia" w:hAnsi="Georgia"/>
          <w:b/>
          <w:bCs/>
          <w:sz w:val="28"/>
          <w:szCs w:val="28"/>
        </w:rPr>
        <w:t>Renaissance</w:t>
      </w:r>
      <w:proofErr w:type="spellEnd"/>
      <w:r w:rsidRPr="41BAA3E8">
        <w:rPr>
          <w:rFonts w:ascii="Georgia" w:hAnsi="Georgia"/>
          <w:b/>
          <w:bCs/>
          <w:sz w:val="28"/>
          <w:szCs w:val="28"/>
        </w:rPr>
        <w:t xml:space="preserve"> Tower!</w:t>
      </w:r>
      <w:r w:rsidR="006D26F3" w:rsidRPr="41BAA3E8">
        <w:rPr>
          <w:rFonts w:ascii="Georgia" w:hAnsi="Georgia"/>
          <w:b/>
          <w:bCs/>
          <w:sz w:val="28"/>
          <w:szCs w:val="28"/>
        </w:rPr>
        <w:t xml:space="preserve"> </w:t>
      </w:r>
    </w:p>
    <w:p w14:paraId="208EF4C6" w14:textId="77777777" w:rsidR="0002007F" w:rsidRDefault="0002007F" w:rsidP="00BF5244">
      <w:pPr>
        <w:pStyle w:val="NormalnyWeb"/>
        <w:spacing w:before="0" w:beforeAutospacing="0" w:after="120" w:afterAutospacing="0" w:line="288" w:lineRule="auto"/>
        <w:jc w:val="both"/>
        <w:rPr>
          <w:rFonts w:ascii="Georgia" w:hAnsi="Georgia"/>
          <w:b/>
          <w:bCs/>
        </w:rPr>
      </w:pPr>
    </w:p>
    <w:p w14:paraId="3EB6AD57" w14:textId="71F41A60" w:rsidR="000340C8" w:rsidRPr="0002007F" w:rsidRDefault="00EF1212" w:rsidP="00BF5244">
      <w:pPr>
        <w:pStyle w:val="NormalnyWeb"/>
        <w:spacing w:before="0" w:beforeAutospacing="0" w:after="120" w:afterAutospacing="0" w:line="288" w:lineRule="auto"/>
        <w:jc w:val="both"/>
        <w:rPr>
          <w:rFonts w:ascii="Georgia" w:hAnsi="Georgia"/>
          <w:b/>
          <w:bCs/>
        </w:rPr>
      </w:pPr>
      <w:proofErr w:type="spellStart"/>
      <w:r>
        <w:rPr>
          <w:rFonts w:ascii="Georgia" w:hAnsi="Georgia"/>
          <w:b/>
          <w:bCs/>
        </w:rPr>
        <w:t>Adgar</w:t>
      </w:r>
      <w:proofErr w:type="spellEnd"/>
      <w:r>
        <w:rPr>
          <w:rFonts w:ascii="Georgia" w:hAnsi="Georgia"/>
          <w:b/>
          <w:bCs/>
        </w:rPr>
        <w:t xml:space="preserve"> Poland poinformował o zakupie budynku biurowego </w:t>
      </w:r>
      <w:proofErr w:type="spellStart"/>
      <w:r>
        <w:rPr>
          <w:rFonts w:ascii="Georgia" w:hAnsi="Georgia"/>
          <w:b/>
          <w:bCs/>
        </w:rPr>
        <w:t>Renaissance</w:t>
      </w:r>
      <w:proofErr w:type="spellEnd"/>
      <w:r>
        <w:rPr>
          <w:rFonts w:ascii="Georgia" w:hAnsi="Georgia"/>
          <w:b/>
          <w:bCs/>
        </w:rPr>
        <w:t xml:space="preserve"> Tower. Obiekt, zlokalizowany na warszawskiej Woli</w:t>
      </w:r>
      <w:r w:rsidR="001F7DB7">
        <w:rPr>
          <w:rFonts w:ascii="Georgia" w:hAnsi="Georgia"/>
          <w:b/>
          <w:bCs/>
        </w:rPr>
        <w:t xml:space="preserve">, powiększy </w:t>
      </w:r>
      <w:r w:rsidR="00154031">
        <w:rPr>
          <w:rFonts w:ascii="Georgia" w:hAnsi="Georgia"/>
          <w:b/>
          <w:bCs/>
        </w:rPr>
        <w:t xml:space="preserve">stołeczną </w:t>
      </w:r>
      <w:r w:rsidR="001F7DB7">
        <w:rPr>
          <w:rFonts w:ascii="Georgia" w:hAnsi="Georgia"/>
          <w:b/>
          <w:bCs/>
        </w:rPr>
        <w:t xml:space="preserve">ofertę funkcjonalnych powierzchni biurowych dewelopera o ponad </w:t>
      </w:r>
      <w:r w:rsidR="00083C19">
        <w:rPr>
          <w:rFonts w:ascii="Georgia" w:hAnsi="Georgia"/>
          <w:b/>
          <w:bCs/>
        </w:rPr>
        <w:br/>
      </w:r>
      <w:r w:rsidR="001F7DB7">
        <w:rPr>
          <w:rFonts w:ascii="Georgia" w:hAnsi="Georgia"/>
          <w:b/>
          <w:bCs/>
        </w:rPr>
        <w:t xml:space="preserve">18 tys. mkw. </w:t>
      </w:r>
      <w:r w:rsidR="00DF29D5">
        <w:rPr>
          <w:rFonts w:ascii="Georgia" w:hAnsi="Georgia"/>
          <w:b/>
          <w:bCs/>
        </w:rPr>
        <w:t xml:space="preserve">Nowy właściciel planuje modernizację inwestycji oraz dostosowanie jej do standardów oferowanych najemcom w pozostałych jedenastu </w:t>
      </w:r>
      <w:r w:rsidR="00083C19">
        <w:rPr>
          <w:rFonts w:ascii="Georgia" w:hAnsi="Georgia"/>
          <w:b/>
          <w:bCs/>
        </w:rPr>
        <w:t>warszawskich</w:t>
      </w:r>
      <w:r w:rsidR="00DF29D5">
        <w:rPr>
          <w:rFonts w:ascii="Georgia" w:hAnsi="Georgia"/>
          <w:b/>
          <w:bCs/>
        </w:rPr>
        <w:t xml:space="preserve"> nieruchomościach spółki.</w:t>
      </w:r>
    </w:p>
    <w:p w14:paraId="6D0137ED" w14:textId="4A85BB65" w:rsidR="00EF1212" w:rsidRDefault="00EF1212" w:rsidP="00BF5244">
      <w:pPr>
        <w:pStyle w:val="NormalnyWeb"/>
        <w:spacing w:before="0" w:beforeAutospacing="0" w:after="0" w:afterAutospacing="0" w:line="288" w:lineRule="auto"/>
        <w:jc w:val="both"/>
        <w:rPr>
          <w:rFonts w:ascii="Georgia" w:hAnsi="Georgia"/>
        </w:rPr>
      </w:pPr>
    </w:p>
    <w:p w14:paraId="5CA35870" w14:textId="0483C819" w:rsidR="00CE6CCD" w:rsidRDefault="00EF1212" w:rsidP="00CE6CCD">
      <w:pPr>
        <w:pStyle w:val="NormalnyWeb"/>
        <w:spacing w:before="0" w:beforeAutospacing="0" w:after="0" w:afterAutospacing="0" w:line="288" w:lineRule="auto"/>
        <w:jc w:val="both"/>
        <w:rPr>
          <w:rFonts w:ascii="Georgia" w:hAnsi="Georgia"/>
        </w:rPr>
      </w:pPr>
      <w:proofErr w:type="spellStart"/>
      <w:r w:rsidRPr="07C52792">
        <w:rPr>
          <w:rFonts w:ascii="Georgia" w:hAnsi="Georgia"/>
        </w:rPr>
        <w:t>Renaissance</w:t>
      </w:r>
      <w:proofErr w:type="spellEnd"/>
      <w:r w:rsidRPr="07C52792">
        <w:rPr>
          <w:rFonts w:ascii="Georgia" w:hAnsi="Georgia"/>
        </w:rPr>
        <w:t xml:space="preserve"> Tower to </w:t>
      </w:r>
      <w:r w:rsidR="00154031" w:rsidRPr="07C52792">
        <w:rPr>
          <w:rFonts w:ascii="Georgia" w:hAnsi="Georgia"/>
        </w:rPr>
        <w:t xml:space="preserve">piętnastokondygnacyjny </w:t>
      </w:r>
      <w:r w:rsidR="00DF29D5" w:rsidRPr="07C52792">
        <w:rPr>
          <w:rFonts w:ascii="Georgia" w:hAnsi="Georgia"/>
        </w:rPr>
        <w:t xml:space="preserve">budynek biurowy, usytuowany </w:t>
      </w:r>
      <w:r w:rsidR="00154031" w:rsidRPr="07C52792">
        <w:rPr>
          <w:rFonts w:ascii="Georgia" w:hAnsi="Georgia"/>
        </w:rPr>
        <w:t xml:space="preserve">na warszawskiej Woli, przy ul. Skierniewickiej 10A., </w:t>
      </w:r>
      <w:r w:rsidR="0071604F" w:rsidRPr="07C52792">
        <w:rPr>
          <w:rFonts w:ascii="Georgia" w:hAnsi="Georgia"/>
        </w:rPr>
        <w:t xml:space="preserve">nieopodal </w:t>
      </w:r>
      <w:r w:rsidR="00154031" w:rsidRPr="07C52792">
        <w:rPr>
          <w:rFonts w:ascii="Georgia" w:hAnsi="Georgia"/>
        </w:rPr>
        <w:t xml:space="preserve">dynamicznie </w:t>
      </w:r>
      <w:r w:rsidR="0071604F" w:rsidRPr="07C52792">
        <w:rPr>
          <w:rFonts w:ascii="Georgia" w:hAnsi="Georgia"/>
        </w:rPr>
        <w:t xml:space="preserve">rozwijającego </w:t>
      </w:r>
      <w:r w:rsidR="00154031" w:rsidRPr="07C52792">
        <w:rPr>
          <w:rFonts w:ascii="Georgia" w:hAnsi="Georgia"/>
        </w:rPr>
        <w:t>się biznesowo</w:t>
      </w:r>
      <w:r w:rsidR="0071604F" w:rsidRPr="07C52792">
        <w:rPr>
          <w:rFonts w:ascii="Georgia" w:hAnsi="Georgia"/>
        </w:rPr>
        <w:t>,</w:t>
      </w:r>
      <w:r w:rsidR="00154031" w:rsidRPr="07C52792">
        <w:rPr>
          <w:rFonts w:ascii="Georgia" w:hAnsi="Georgia"/>
        </w:rPr>
        <w:t xml:space="preserve"> tzw. CBD (Central Business </w:t>
      </w:r>
      <w:proofErr w:type="spellStart"/>
      <w:r w:rsidR="00154031" w:rsidRPr="07C52792">
        <w:rPr>
          <w:rFonts w:ascii="Georgia" w:hAnsi="Georgia"/>
        </w:rPr>
        <w:t>District</w:t>
      </w:r>
      <w:proofErr w:type="spellEnd"/>
      <w:r w:rsidR="00154031" w:rsidRPr="07C52792">
        <w:rPr>
          <w:rFonts w:ascii="Georgia" w:hAnsi="Georgia"/>
        </w:rPr>
        <w:t>). Inwestycja powstała w 2001 roku, w 2013</w:t>
      </w:r>
      <w:r w:rsidR="00001B69" w:rsidRPr="07C52792">
        <w:rPr>
          <w:rFonts w:ascii="Georgia" w:hAnsi="Georgia"/>
        </w:rPr>
        <w:t xml:space="preserve"> r.</w:t>
      </w:r>
      <w:r w:rsidR="00154031" w:rsidRPr="07C52792">
        <w:rPr>
          <w:rFonts w:ascii="Georgia" w:hAnsi="Georgia"/>
        </w:rPr>
        <w:t xml:space="preserve"> przeszła gruntowny remont. </w:t>
      </w:r>
      <w:r w:rsidR="00001B69" w:rsidRPr="07C52792">
        <w:rPr>
          <w:rFonts w:ascii="Georgia" w:hAnsi="Georgia"/>
        </w:rPr>
        <w:t xml:space="preserve">Dziś jest jednym z najbardziej charakterystycznych biurowców w tej części Warszawy i ważnym elementem lokalnego,  urbanistycznego krajobrazu. </w:t>
      </w:r>
      <w:r w:rsidR="00BE11FA" w:rsidRPr="07C52792">
        <w:rPr>
          <w:rFonts w:ascii="Georgia" w:hAnsi="Georgia"/>
        </w:rPr>
        <w:t>Do dyspozycji tutejszych najemców jest łącznie 18 tys. mkw. powierzchni biurowej</w:t>
      </w:r>
      <w:r w:rsidR="008679F5" w:rsidRPr="07C52792">
        <w:rPr>
          <w:rFonts w:ascii="Georgia" w:hAnsi="Georgia"/>
        </w:rPr>
        <w:t xml:space="preserve"> klasy A. </w:t>
      </w:r>
      <w:r w:rsidR="00C924B9" w:rsidRPr="07C52792">
        <w:rPr>
          <w:rFonts w:ascii="Georgia" w:hAnsi="Georgia"/>
        </w:rPr>
        <w:t xml:space="preserve">Nowy </w:t>
      </w:r>
      <w:r w:rsidR="00CE6CCD" w:rsidRPr="07C52792">
        <w:rPr>
          <w:rFonts w:ascii="Georgia" w:hAnsi="Georgia"/>
        </w:rPr>
        <w:t>właści</w:t>
      </w:r>
      <w:r w:rsidR="00CE6CCD">
        <w:rPr>
          <w:rFonts w:ascii="Georgia" w:hAnsi="Georgia"/>
        </w:rPr>
        <w:t>ci</w:t>
      </w:r>
      <w:r w:rsidR="00CE6CCD" w:rsidRPr="07C52792">
        <w:rPr>
          <w:rFonts w:ascii="Georgia" w:hAnsi="Georgia"/>
        </w:rPr>
        <w:t>el</w:t>
      </w:r>
      <w:r w:rsidR="00CE6CCD">
        <w:rPr>
          <w:rFonts w:ascii="Georgia" w:hAnsi="Georgia"/>
        </w:rPr>
        <w:t xml:space="preserve"> </w:t>
      </w:r>
      <w:r w:rsidR="008A3D3C" w:rsidRPr="07C52792">
        <w:rPr>
          <w:rFonts w:ascii="Georgia" w:hAnsi="Georgia"/>
        </w:rPr>
        <w:t xml:space="preserve">zapowiada rozpoczęcie prac </w:t>
      </w:r>
      <w:r w:rsidR="00504312" w:rsidRPr="07C52792">
        <w:rPr>
          <w:rFonts w:ascii="Georgia" w:hAnsi="Georgia"/>
        </w:rPr>
        <w:t xml:space="preserve">modernizacyjnych, </w:t>
      </w:r>
      <w:r w:rsidR="00287C29">
        <w:rPr>
          <w:rFonts w:ascii="Georgia" w:hAnsi="Georgia"/>
        </w:rPr>
        <w:t xml:space="preserve">podnoszących komfort i </w:t>
      </w:r>
      <w:r w:rsidR="00504312" w:rsidRPr="07C52792">
        <w:rPr>
          <w:rFonts w:ascii="Georgia" w:hAnsi="Georgia"/>
        </w:rPr>
        <w:t xml:space="preserve">dostosowujących poziom oferowanych przestrzeni i funkcji do tego, który doskonale znany jest najemcom pozostałych biurowców </w:t>
      </w:r>
      <w:proofErr w:type="spellStart"/>
      <w:r w:rsidR="00504312" w:rsidRPr="07C52792">
        <w:rPr>
          <w:rFonts w:ascii="Georgia" w:hAnsi="Georgia"/>
        </w:rPr>
        <w:t>Adgar</w:t>
      </w:r>
      <w:proofErr w:type="spellEnd"/>
      <w:r w:rsidR="00504312" w:rsidRPr="07C52792">
        <w:rPr>
          <w:rFonts w:ascii="Georgia" w:hAnsi="Georgia"/>
        </w:rPr>
        <w:t xml:space="preserve"> Poland w Warszawie. </w:t>
      </w:r>
      <w:r w:rsidR="00CE6CCD">
        <w:rPr>
          <w:rFonts w:ascii="Georgia" w:hAnsi="Georgia"/>
        </w:rPr>
        <w:t xml:space="preserve">Nieruchomość wkrótce zmieni również swoją nazwę na </w:t>
      </w:r>
      <w:proofErr w:type="spellStart"/>
      <w:r w:rsidR="00CE6CCD">
        <w:rPr>
          <w:rFonts w:ascii="Georgia" w:hAnsi="Georgia"/>
        </w:rPr>
        <w:t>Adgar</w:t>
      </w:r>
      <w:proofErr w:type="spellEnd"/>
      <w:r w:rsidR="00CE6CCD">
        <w:rPr>
          <w:rFonts w:ascii="Georgia" w:hAnsi="Georgia"/>
        </w:rPr>
        <w:t xml:space="preserve"> </w:t>
      </w:r>
      <w:proofErr w:type="spellStart"/>
      <w:r w:rsidR="00CE6CCD">
        <w:rPr>
          <w:rFonts w:ascii="Georgia" w:hAnsi="Georgia"/>
        </w:rPr>
        <w:t>Renaissance</w:t>
      </w:r>
      <w:proofErr w:type="spellEnd"/>
      <w:r w:rsidR="00CE6CCD">
        <w:rPr>
          <w:rFonts w:ascii="Georgia" w:hAnsi="Georgia"/>
        </w:rPr>
        <w:t xml:space="preserve"> Tower.</w:t>
      </w:r>
    </w:p>
    <w:p w14:paraId="35ED4626" w14:textId="6C4DC75C" w:rsidR="00504312" w:rsidRDefault="00504312" w:rsidP="00EF1212">
      <w:pPr>
        <w:pStyle w:val="NormalnyWeb"/>
        <w:spacing w:after="0" w:line="288" w:lineRule="auto"/>
        <w:jc w:val="both"/>
        <w:rPr>
          <w:rFonts w:ascii="Georgia" w:hAnsi="Georgia"/>
        </w:rPr>
      </w:pPr>
      <w:r w:rsidRPr="07C52792">
        <w:rPr>
          <w:rFonts w:ascii="Georgia" w:hAnsi="Georgia"/>
          <w:i/>
          <w:iCs/>
        </w:rPr>
        <w:t>„</w:t>
      </w:r>
      <w:r w:rsidR="00472577" w:rsidRPr="07C52792">
        <w:rPr>
          <w:rFonts w:ascii="Georgia" w:hAnsi="Georgia"/>
          <w:i/>
          <w:iCs/>
        </w:rPr>
        <w:t xml:space="preserve">Po zeszłorocznym przejęciu </w:t>
      </w:r>
      <w:proofErr w:type="spellStart"/>
      <w:r w:rsidR="005E1E52">
        <w:rPr>
          <w:rFonts w:ascii="Georgia" w:hAnsi="Georgia"/>
          <w:i/>
          <w:iCs/>
        </w:rPr>
        <w:t>Adgar</w:t>
      </w:r>
      <w:proofErr w:type="spellEnd"/>
      <w:r w:rsidR="005E1E52">
        <w:rPr>
          <w:rFonts w:ascii="Georgia" w:hAnsi="Georgia"/>
          <w:i/>
          <w:iCs/>
        </w:rPr>
        <w:t xml:space="preserve"> </w:t>
      </w:r>
      <w:r w:rsidR="00472577" w:rsidRPr="07C52792">
        <w:rPr>
          <w:rFonts w:ascii="Georgia" w:hAnsi="Georgia"/>
          <w:i/>
          <w:iCs/>
        </w:rPr>
        <w:t xml:space="preserve">PDT Wola zapowiadaliśmy, że to nie koniec naszych ambitnych planów w tej części Warszawy. </w:t>
      </w:r>
      <w:proofErr w:type="spellStart"/>
      <w:r w:rsidR="002F4F40">
        <w:rPr>
          <w:rFonts w:ascii="Georgia" w:hAnsi="Georgia"/>
          <w:i/>
          <w:iCs/>
        </w:rPr>
        <w:t>Adgar</w:t>
      </w:r>
      <w:proofErr w:type="spellEnd"/>
      <w:r w:rsidR="002F4F40">
        <w:rPr>
          <w:rFonts w:ascii="Georgia" w:hAnsi="Georgia"/>
          <w:i/>
          <w:iCs/>
        </w:rPr>
        <w:t xml:space="preserve"> </w:t>
      </w:r>
      <w:proofErr w:type="spellStart"/>
      <w:r w:rsidR="00472577" w:rsidRPr="07C52792">
        <w:rPr>
          <w:rFonts w:ascii="Georgia" w:hAnsi="Georgia"/>
          <w:i/>
          <w:iCs/>
        </w:rPr>
        <w:t>Renaissance</w:t>
      </w:r>
      <w:proofErr w:type="spellEnd"/>
      <w:r w:rsidR="00472577" w:rsidRPr="07C52792">
        <w:rPr>
          <w:rFonts w:ascii="Georgia" w:hAnsi="Georgia"/>
          <w:i/>
          <w:iCs/>
        </w:rPr>
        <w:t xml:space="preserve"> Tower istotnie wzmacnia naszą ofertę </w:t>
      </w:r>
      <w:r w:rsidR="003F44A1" w:rsidRPr="07C52792">
        <w:rPr>
          <w:rFonts w:ascii="Georgia" w:hAnsi="Georgia"/>
          <w:i/>
          <w:iCs/>
        </w:rPr>
        <w:t xml:space="preserve">zarówno w kontekście podaży nowoczesnej powierzchni biurowej, jak i efektywności biznesowej. Wysoki standard budynku jest ważny nie mniej, jak dywersyfikacja lokalizacji, w których najemcy mogą korzystać </w:t>
      </w:r>
      <w:r w:rsidR="006B5837">
        <w:rPr>
          <w:rFonts w:ascii="Georgia" w:hAnsi="Georgia"/>
          <w:i/>
          <w:iCs/>
        </w:rPr>
        <w:br/>
      </w:r>
      <w:r w:rsidR="003F44A1" w:rsidRPr="07C52792">
        <w:rPr>
          <w:rFonts w:ascii="Georgia" w:hAnsi="Georgia"/>
          <w:i/>
          <w:iCs/>
        </w:rPr>
        <w:t xml:space="preserve">z proponowanych przez nas usług najmu tradycyjnego </w:t>
      </w:r>
      <w:r w:rsidR="00FD491B" w:rsidRPr="07C52792">
        <w:rPr>
          <w:rFonts w:ascii="Georgia" w:hAnsi="Georgia"/>
          <w:i/>
          <w:iCs/>
        </w:rPr>
        <w:t>czy</w:t>
      </w:r>
      <w:r w:rsidR="00A61E06" w:rsidRPr="07C52792">
        <w:rPr>
          <w:rFonts w:ascii="Georgia" w:hAnsi="Georgia"/>
          <w:i/>
          <w:iCs/>
        </w:rPr>
        <w:t xml:space="preserve"> </w:t>
      </w:r>
      <w:r w:rsidR="00E135FE" w:rsidRPr="07C52792">
        <w:rPr>
          <w:rFonts w:ascii="Georgia" w:hAnsi="Georgia"/>
          <w:i/>
          <w:iCs/>
        </w:rPr>
        <w:t xml:space="preserve">formatu </w:t>
      </w:r>
      <w:proofErr w:type="spellStart"/>
      <w:r w:rsidR="00A61E06" w:rsidRPr="07C52792">
        <w:rPr>
          <w:rFonts w:ascii="Georgia" w:hAnsi="Georgia"/>
          <w:i/>
          <w:iCs/>
        </w:rPr>
        <w:t>Flexi</w:t>
      </w:r>
      <w:proofErr w:type="spellEnd"/>
      <w:r w:rsidR="00A61E06" w:rsidRPr="07C52792">
        <w:rPr>
          <w:rFonts w:ascii="Georgia" w:hAnsi="Georgia"/>
          <w:i/>
          <w:iCs/>
        </w:rPr>
        <w:t xml:space="preserve"> </w:t>
      </w:r>
      <w:proofErr w:type="spellStart"/>
      <w:r w:rsidR="00A61E06" w:rsidRPr="07C52792">
        <w:rPr>
          <w:rFonts w:ascii="Georgia" w:hAnsi="Georgia"/>
          <w:i/>
          <w:iCs/>
        </w:rPr>
        <w:t>Lease</w:t>
      </w:r>
      <w:proofErr w:type="spellEnd"/>
      <w:r w:rsidR="00FD491B" w:rsidRPr="07C52792">
        <w:rPr>
          <w:rFonts w:ascii="Georgia" w:hAnsi="Georgia"/>
          <w:i/>
          <w:iCs/>
        </w:rPr>
        <w:t xml:space="preserve">. Przypomnę bowiem, że biura </w:t>
      </w:r>
      <w:proofErr w:type="spellStart"/>
      <w:r w:rsidR="00FD491B" w:rsidRPr="07C52792">
        <w:rPr>
          <w:rFonts w:ascii="Georgia" w:hAnsi="Georgia"/>
          <w:i/>
          <w:iCs/>
        </w:rPr>
        <w:t>Adgar</w:t>
      </w:r>
      <w:proofErr w:type="spellEnd"/>
      <w:r w:rsidR="00FD491B" w:rsidRPr="07C52792">
        <w:rPr>
          <w:rFonts w:ascii="Georgia" w:hAnsi="Georgia"/>
          <w:i/>
          <w:iCs/>
        </w:rPr>
        <w:t xml:space="preserve"> Poland są już dostępne, poza Wolą, również </w:t>
      </w:r>
      <w:r w:rsidR="002F4F40">
        <w:rPr>
          <w:rFonts w:ascii="Georgia" w:hAnsi="Georgia"/>
          <w:i/>
          <w:iCs/>
        </w:rPr>
        <w:br/>
      </w:r>
      <w:r w:rsidR="00FD491B" w:rsidRPr="07C52792">
        <w:rPr>
          <w:rFonts w:ascii="Georgia" w:hAnsi="Georgia"/>
          <w:i/>
          <w:iCs/>
        </w:rPr>
        <w:t>w Centrum Warszawy, na Mokotowie i Ochocie</w:t>
      </w:r>
      <w:r w:rsidR="00B23A35" w:rsidRPr="07C52792">
        <w:rPr>
          <w:rFonts w:ascii="Georgia" w:hAnsi="Georgia"/>
          <w:i/>
          <w:iCs/>
        </w:rPr>
        <w:t>”</w:t>
      </w:r>
      <w:r w:rsidR="00B23A35" w:rsidRPr="07C52792">
        <w:rPr>
          <w:rFonts w:ascii="Georgia" w:hAnsi="Georgia"/>
        </w:rPr>
        <w:t xml:space="preserve"> – mówi Michael </w:t>
      </w:r>
      <w:proofErr w:type="spellStart"/>
      <w:r w:rsidR="00B23A35" w:rsidRPr="07C52792">
        <w:rPr>
          <w:rFonts w:ascii="Georgia" w:hAnsi="Georgia"/>
        </w:rPr>
        <w:t>Mevorach</w:t>
      </w:r>
      <w:proofErr w:type="spellEnd"/>
      <w:r w:rsidR="005E1E52">
        <w:rPr>
          <w:rFonts w:ascii="Georgia" w:hAnsi="Georgia"/>
        </w:rPr>
        <w:t xml:space="preserve">, Country Manager, </w:t>
      </w:r>
      <w:proofErr w:type="spellStart"/>
      <w:r w:rsidR="005E1E52">
        <w:rPr>
          <w:rFonts w:ascii="Georgia" w:hAnsi="Georgia"/>
        </w:rPr>
        <w:t>Adgar</w:t>
      </w:r>
      <w:proofErr w:type="spellEnd"/>
      <w:r w:rsidR="005E1E52">
        <w:rPr>
          <w:rFonts w:ascii="Georgia" w:hAnsi="Georgia"/>
        </w:rPr>
        <w:t xml:space="preserve"> Poland.</w:t>
      </w:r>
    </w:p>
    <w:p w14:paraId="5911CD16" w14:textId="2A63FC20" w:rsidR="005D2D7B" w:rsidRDefault="002F4F40" w:rsidP="00EF1212">
      <w:pPr>
        <w:pStyle w:val="NormalnyWeb"/>
        <w:spacing w:after="0" w:line="288" w:lineRule="auto"/>
        <w:jc w:val="both"/>
        <w:rPr>
          <w:rFonts w:ascii="Georgia" w:hAnsi="Georgia"/>
        </w:rPr>
      </w:pPr>
      <w:proofErr w:type="spellStart"/>
      <w:r>
        <w:rPr>
          <w:rFonts w:ascii="Georgia" w:hAnsi="Georgia"/>
        </w:rPr>
        <w:t>Adgar</w:t>
      </w:r>
      <w:proofErr w:type="spellEnd"/>
      <w:r>
        <w:rPr>
          <w:rFonts w:ascii="Georgia" w:hAnsi="Georgia"/>
        </w:rPr>
        <w:t xml:space="preserve"> </w:t>
      </w:r>
      <w:proofErr w:type="spellStart"/>
      <w:r w:rsidR="00D970EF">
        <w:rPr>
          <w:rFonts w:ascii="Georgia" w:hAnsi="Georgia"/>
        </w:rPr>
        <w:t>Renaissance</w:t>
      </w:r>
      <w:proofErr w:type="spellEnd"/>
      <w:r>
        <w:rPr>
          <w:rFonts w:ascii="Georgia" w:hAnsi="Georgia"/>
        </w:rPr>
        <w:t xml:space="preserve"> Tower</w:t>
      </w:r>
      <w:r w:rsidR="00D970EF">
        <w:rPr>
          <w:rFonts w:ascii="Georgia" w:hAnsi="Georgia"/>
        </w:rPr>
        <w:t xml:space="preserve"> stanie się również kolejnym miejscem, w którym </w:t>
      </w:r>
      <w:proofErr w:type="spellStart"/>
      <w:r w:rsidR="00E135FE" w:rsidRPr="41BAA3E8">
        <w:rPr>
          <w:rFonts w:ascii="Georgia" w:hAnsi="Georgia"/>
        </w:rPr>
        <w:t>Adgar</w:t>
      </w:r>
      <w:proofErr w:type="spellEnd"/>
      <w:r w:rsidR="00E135FE" w:rsidRPr="41BAA3E8">
        <w:rPr>
          <w:rFonts w:ascii="Georgia" w:hAnsi="Georgia"/>
        </w:rPr>
        <w:t xml:space="preserve"> Poland uruchomi </w:t>
      </w:r>
      <w:r w:rsidR="005D2D7B" w:rsidRPr="41BAA3E8">
        <w:rPr>
          <w:rFonts w:ascii="Georgia" w:hAnsi="Georgia"/>
        </w:rPr>
        <w:t xml:space="preserve">swój autorski projekt przestrzeni coworkingowych – Brain </w:t>
      </w:r>
      <w:proofErr w:type="spellStart"/>
      <w:r w:rsidR="005D2D7B" w:rsidRPr="41BAA3E8">
        <w:rPr>
          <w:rFonts w:ascii="Georgia" w:hAnsi="Georgia"/>
        </w:rPr>
        <w:t>Embassy</w:t>
      </w:r>
      <w:proofErr w:type="spellEnd"/>
      <w:r w:rsidR="005D2D7B" w:rsidRPr="41BAA3E8">
        <w:rPr>
          <w:rFonts w:ascii="Georgia" w:hAnsi="Georgia"/>
        </w:rPr>
        <w:t xml:space="preserve">. </w:t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 w:rsidR="005D2D7B" w:rsidRPr="41BAA3E8">
        <w:rPr>
          <w:rFonts w:ascii="Georgia" w:hAnsi="Georgia"/>
        </w:rPr>
        <w:t xml:space="preserve">To rozwiązanie szczególnie cenione przez firmy i freelancerów, dla których ważne są elastyczne i sprzyjające kreatywności warunki </w:t>
      </w:r>
      <w:r w:rsidR="003E460D">
        <w:rPr>
          <w:rFonts w:ascii="Georgia" w:hAnsi="Georgia"/>
        </w:rPr>
        <w:t>wy</w:t>
      </w:r>
      <w:r w:rsidR="005D2D7B" w:rsidRPr="41BAA3E8">
        <w:rPr>
          <w:rFonts w:ascii="Georgia" w:hAnsi="Georgia"/>
        </w:rPr>
        <w:t>najmu</w:t>
      </w:r>
      <w:r w:rsidR="003E460D">
        <w:rPr>
          <w:rFonts w:ascii="Georgia" w:hAnsi="Georgia"/>
        </w:rPr>
        <w:t xml:space="preserve"> przestrzeni do pracy</w:t>
      </w:r>
      <w:r w:rsidR="005D2D7B" w:rsidRPr="41BAA3E8">
        <w:rPr>
          <w:rFonts w:ascii="Georgia" w:hAnsi="Georgia"/>
        </w:rPr>
        <w:t xml:space="preserve">. </w:t>
      </w:r>
      <w:r>
        <w:rPr>
          <w:rFonts w:ascii="Georgia" w:hAnsi="Georgia"/>
        </w:rPr>
        <w:br/>
      </w:r>
      <w:r w:rsidR="005D2D7B" w:rsidRPr="41BAA3E8">
        <w:rPr>
          <w:rFonts w:ascii="Georgia" w:hAnsi="Georgia"/>
        </w:rPr>
        <w:t xml:space="preserve">W ramach </w:t>
      </w:r>
      <w:r w:rsidR="003E460D">
        <w:rPr>
          <w:rFonts w:ascii="Georgia" w:hAnsi="Georgia"/>
        </w:rPr>
        <w:t xml:space="preserve">oferowanych przez Brain </w:t>
      </w:r>
      <w:proofErr w:type="spellStart"/>
      <w:r w:rsidR="003E460D">
        <w:rPr>
          <w:rFonts w:ascii="Georgia" w:hAnsi="Georgia"/>
        </w:rPr>
        <w:t>Embassy</w:t>
      </w:r>
      <w:proofErr w:type="spellEnd"/>
      <w:r w:rsidR="003E460D">
        <w:rPr>
          <w:rFonts w:ascii="Georgia" w:hAnsi="Georgia"/>
        </w:rPr>
        <w:t xml:space="preserve"> usług, można s</w:t>
      </w:r>
      <w:r w:rsidR="005D2D7B" w:rsidRPr="41BAA3E8">
        <w:rPr>
          <w:rFonts w:ascii="Georgia" w:hAnsi="Georgia"/>
        </w:rPr>
        <w:t xml:space="preserve">korzystać zarówno </w:t>
      </w:r>
      <w:r>
        <w:rPr>
          <w:rFonts w:ascii="Georgia" w:hAnsi="Georgia"/>
        </w:rPr>
        <w:br/>
      </w:r>
      <w:r w:rsidR="005D2D7B" w:rsidRPr="41BAA3E8">
        <w:rPr>
          <w:rFonts w:ascii="Georgia" w:hAnsi="Georgia"/>
        </w:rPr>
        <w:t xml:space="preserve">z przestrzeni </w:t>
      </w:r>
      <w:r w:rsidR="005D2D7B" w:rsidRPr="003E460D">
        <w:rPr>
          <w:rFonts w:ascii="Georgia" w:hAnsi="Georgia"/>
          <w:i/>
          <w:iCs/>
        </w:rPr>
        <w:t>open</w:t>
      </w:r>
      <w:r w:rsidR="003E460D" w:rsidRPr="003E460D">
        <w:rPr>
          <w:rFonts w:ascii="Georgia" w:hAnsi="Georgia"/>
          <w:i/>
          <w:iCs/>
        </w:rPr>
        <w:t xml:space="preserve"> </w:t>
      </w:r>
      <w:proofErr w:type="spellStart"/>
      <w:r w:rsidR="005D2D7B" w:rsidRPr="003E460D">
        <w:rPr>
          <w:rFonts w:ascii="Georgia" w:hAnsi="Georgia"/>
          <w:i/>
          <w:iCs/>
        </w:rPr>
        <w:t>space</w:t>
      </w:r>
      <w:proofErr w:type="spellEnd"/>
      <w:r w:rsidR="005D2D7B" w:rsidRPr="41BAA3E8">
        <w:rPr>
          <w:rFonts w:ascii="Georgia" w:hAnsi="Georgia"/>
        </w:rPr>
        <w:t xml:space="preserve">, jak i prywatnych biur </w:t>
      </w:r>
      <w:r w:rsidR="003E460D">
        <w:rPr>
          <w:rFonts w:ascii="Georgia" w:hAnsi="Georgia"/>
        </w:rPr>
        <w:t xml:space="preserve">dla mniejszych biznesów </w:t>
      </w:r>
      <w:r w:rsidR="005D2D7B" w:rsidRPr="41BAA3E8">
        <w:rPr>
          <w:rFonts w:ascii="Georgia" w:hAnsi="Georgia"/>
        </w:rPr>
        <w:t xml:space="preserve">czy zamkniętych powierzchni </w:t>
      </w:r>
      <w:r w:rsidR="003E460D">
        <w:rPr>
          <w:rFonts w:ascii="Georgia" w:hAnsi="Georgia"/>
        </w:rPr>
        <w:t>dla większych firm</w:t>
      </w:r>
      <w:r w:rsidR="005D2D7B" w:rsidRPr="41BAA3E8">
        <w:rPr>
          <w:rFonts w:ascii="Georgia" w:hAnsi="Georgia"/>
        </w:rPr>
        <w:t xml:space="preserve">, a w razie konieczności również sal konferencyjnych. </w:t>
      </w:r>
      <w:r w:rsidR="003E460D">
        <w:rPr>
          <w:rFonts w:ascii="Georgia" w:hAnsi="Georgia"/>
        </w:rPr>
        <w:t>Coworking BE to również przestrzeń na organizację warsztatów oraz eventów komercyjnych.</w:t>
      </w:r>
    </w:p>
    <w:p w14:paraId="5BA61B3E" w14:textId="5A47D6E4" w:rsidR="00EF1212" w:rsidRDefault="00B23A35" w:rsidP="00EF1212">
      <w:pPr>
        <w:pStyle w:val="NormalnyWeb"/>
        <w:spacing w:after="0" w:line="288" w:lineRule="auto"/>
        <w:jc w:val="both"/>
        <w:rPr>
          <w:rFonts w:ascii="Georgia" w:hAnsi="Georgia"/>
        </w:rPr>
      </w:pPr>
      <w:r>
        <w:rPr>
          <w:rFonts w:ascii="Georgia" w:hAnsi="Georgia"/>
        </w:rPr>
        <w:t>Jak podkreśla spółka, istotnym aspektem decyzji o zakupie nieruchomości była jej atrakcyjna lokalizacja. Usytuowanie na trasie drugiej linii warszawskie</w:t>
      </w:r>
      <w:r w:rsidR="000472FE">
        <w:rPr>
          <w:rFonts w:ascii="Georgia" w:hAnsi="Georgia"/>
        </w:rPr>
        <w:t>go</w:t>
      </w:r>
      <w:r>
        <w:rPr>
          <w:rFonts w:ascii="Georgia" w:hAnsi="Georgia"/>
        </w:rPr>
        <w:t xml:space="preserve"> metra, pomiędzy stacjami Płocka i Rondo Daszyńskiego, </w:t>
      </w:r>
      <w:r w:rsidR="004C24E4">
        <w:rPr>
          <w:rFonts w:ascii="Georgia" w:hAnsi="Georgia"/>
        </w:rPr>
        <w:t xml:space="preserve">w bliskiej odległości </w:t>
      </w:r>
      <w:r w:rsidR="000472FE">
        <w:rPr>
          <w:rFonts w:ascii="Georgia" w:hAnsi="Georgia"/>
        </w:rPr>
        <w:t>od</w:t>
      </w:r>
      <w:r w:rsidR="004C24E4">
        <w:rPr>
          <w:rFonts w:ascii="Georgia" w:hAnsi="Georgia"/>
        </w:rPr>
        <w:t xml:space="preserve"> licznych przystanków autobusowych oraz tramwajowych </w:t>
      </w:r>
      <w:r w:rsidR="000472FE">
        <w:rPr>
          <w:rFonts w:ascii="Georgia" w:hAnsi="Georgia"/>
        </w:rPr>
        <w:t xml:space="preserve">to atut doceniany przez użytkowników komunikacji miejskiej. Wygodny dojazd autem zapewnia bliskość obwodnicy S8, do której dojechać można w zaledwie 8 minut. Budynek </w:t>
      </w:r>
      <w:r w:rsidR="00401628">
        <w:rPr>
          <w:rFonts w:ascii="Georgia" w:hAnsi="Georgia"/>
        </w:rPr>
        <w:t xml:space="preserve">wyposażony </w:t>
      </w:r>
      <w:r w:rsidR="00C924B9">
        <w:rPr>
          <w:rFonts w:ascii="Georgia" w:hAnsi="Georgia"/>
        </w:rPr>
        <w:t xml:space="preserve">jest </w:t>
      </w:r>
      <w:r w:rsidR="00376A10">
        <w:rPr>
          <w:rFonts w:ascii="Georgia" w:hAnsi="Georgia"/>
        </w:rPr>
        <w:br/>
      </w:r>
      <w:r w:rsidR="00C924B9">
        <w:rPr>
          <w:rFonts w:ascii="Georgia" w:hAnsi="Georgia"/>
        </w:rPr>
        <w:t xml:space="preserve">w wielopoziomowy parking </w:t>
      </w:r>
      <w:r w:rsidR="0071604F">
        <w:rPr>
          <w:rFonts w:ascii="Georgia" w:hAnsi="Georgia"/>
        </w:rPr>
        <w:t xml:space="preserve">na </w:t>
      </w:r>
      <w:r w:rsidR="003E460D">
        <w:rPr>
          <w:rFonts w:ascii="Georgia" w:hAnsi="Georgia"/>
        </w:rPr>
        <w:t>ponad 260</w:t>
      </w:r>
      <w:r w:rsidR="00401628" w:rsidRPr="0071604F">
        <w:rPr>
          <w:rFonts w:ascii="Georgia" w:hAnsi="Georgia"/>
          <w:color w:val="FF0000"/>
        </w:rPr>
        <w:t xml:space="preserve"> </w:t>
      </w:r>
      <w:r w:rsidR="00401628">
        <w:rPr>
          <w:rFonts w:ascii="Georgia" w:hAnsi="Georgia"/>
        </w:rPr>
        <w:t>stanowisk.</w:t>
      </w:r>
    </w:p>
    <w:p w14:paraId="27131776" w14:textId="3DC36B1E" w:rsidR="00401628" w:rsidRDefault="00401628" w:rsidP="00EF1212">
      <w:pPr>
        <w:pStyle w:val="NormalnyWeb"/>
        <w:spacing w:after="0" w:line="288" w:lineRule="auto"/>
        <w:jc w:val="both"/>
        <w:rPr>
          <w:rFonts w:ascii="Georgia" w:hAnsi="Georgia"/>
        </w:rPr>
      </w:pPr>
      <w:r w:rsidRPr="07C52792">
        <w:rPr>
          <w:rFonts w:ascii="Georgia" w:hAnsi="Georgia"/>
          <w:i/>
          <w:iCs/>
        </w:rPr>
        <w:t>„</w:t>
      </w:r>
      <w:r w:rsidR="00E373FF" w:rsidRPr="07C52792">
        <w:rPr>
          <w:rFonts w:ascii="Georgia" w:hAnsi="Georgia"/>
          <w:i/>
          <w:iCs/>
        </w:rPr>
        <w:t xml:space="preserve">Wszystkie decyzje zakupowe podejmujemy zawsze po wnikliwej analizie aktualnego stanu inwestycji, jak i potencjału wdrożenia naszych, autorskich konceptów najmu. </w:t>
      </w:r>
      <w:r w:rsidR="00C9522D" w:rsidRPr="07C52792">
        <w:rPr>
          <w:rFonts w:ascii="Georgia" w:hAnsi="Georgia"/>
          <w:i/>
          <w:iCs/>
        </w:rPr>
        <w:t>Atuty</w:t>
      </w:r>
      <w:r w:rsidR="00287C29">
        <w:rPr>
          <w:rFonts w:ascii="Georgia" w:hAnsi="Georgia"/>
          <w:i/>
          <w:iCs/>
        </w:rPr>
        <w:t xml:space="preserve"> </w:t>
      </w:r>
      <w:proofErr w:type="spellStart"/>
      <w:r w:rsidR="00287C29">
        <w:rPr>
          <w:rFonts w:ascii="Georgia" w:hAnsi="Georgia"/>
          <w:i/>
          <w:iCs/>
        </w:rPr>
        <w:t>Adgar</w:t>
      </w:r>
      <w:proofErr w:type="spellEnd"/>
      <w:r w:rsidR="00C9522D" w:rsidRPr="07C52792">
        <w:rPr>
          <w:rFonts w:ascii="Georgia" w:hAnsi="Georgia"/>
          <w:i/>
          <w:iCs/>
        </w:rPr>
        <w:t xml:space="preserve"> </w:t>
      </w:r>
      <w:proofErr w:type="spellStart"/>
      <w:r w:rsidR="00C9522D" w:rsidRPr="07C52792">
        <w:rPr>
          <w:rFonts w:ascii="Georgia" w:hAnsi="Georgia"/>
          <w:i/>
          <w:iCs/>
        </w:rPr>
        <w:t>Renaissance</w:t>
      </w:r>
      <w:proofErr w:type="spellEnd"/>
      <w:r w:rsidR="00C9522D" w:rsidRPr="07C52792">
        <w:rPr>
          <w:rFonts w:ascii="Georgia" w:hAnsi="Georgia"/>
          <w:i/>
          <w:iCs/>
        </w:rPr>
        <w:t xml:space="preserve"> Tower, związane z lokalizacją i k</w:t>
      </w:r>
      <w:r w:rsidR="00E373FF" w:rsidRPr="07C52792">
        <w:rPr>
          <w:rFonts w:ascii="Georgia" w:hAnsi="Georgia"/>
          <w:i/>
          <w:iCs/>
        </w:rPr>
        <w:t>omunikacj</w:t>
      </w:r>
      <w:r w:rsidR="00C9522D" w:rsidRPr="07C52792">
        <w:rPr>
          <w:rFonts w:ascii="Georgia" w:hAnsi="Georgia"/>
          <w:i/>
          <w:iCs/>
        </w:rPr>
        <w:t>ą</w:t>
      </w:r>
      <w:r w:rsidR="00E373FF" w:rsidRPr="07C52792">
        <w:rPr>
          <w:rFonts w:ascii="Georgia" w:hAnsi="Georgia"/>
          <w:i/>
          <w:iCs/>
        </w:rPr>
        <w:t>, standard wykończenia,</w:t>
      </w:r>
      <w:r w:rsidR="00287C29">
        <w:rPr>
          <w:rFonts w:ascii="Georgia" w:hAnsi="Georgia"/>
          <w:i/>
          <w:iCs/>
        </w:rPr>
        <w:t xml:space="preserve"> dostępność miejsc parkingowych,</w:t>
      </w:r>
      <w:r w:rsidR="00E373FF" w:rsidRPr="07C52792">
        <w:rPr>
          <w:rFonts w:ascii="Georgia" w:hAnsi="Georgia"/>
          <w:i/>
          <w:iCs/>
        </w:rPr>
        <w:t xml:space="preserve"> możliwości dalszej aranżacji </w:t>
      </w:r>
      <w:r w:rsidR="006B5837">
        <w:rPr>
          <w:rFonts w:ascii="Georgia" w:hAnsi="Georgia"/>
          <w:i/>
          <w:iCs/>
        </w:rPr>
        <w:br/>
      </w:r>
      <w:r w:rsidR="00E373FF" w:rsidRPr="07C52792">
        <w:rPr>
          <w:rFonts w:ascii="Georgia" w:hAnsi="Georgia"/>
          <w:i/>
          <w:iCs/>
        </w:rPr>
        <w:t>w procesie tworzenia efektywnych, przyjaznych miejsc pracy</w:t>
      </w:r>
      <w:r w:rsidR="00035EC9" w:rsidRPr="07C52792">
        <w:rPr>
          <w:rFonts w:ascii="Georgia" w:hAnsi="Georgia"/>
          <w:i/>
          <w:iCs/>
        </w:rPr>
        <w:t>,</w:t>
      </w:r>
      <w:r w:rsidR="00C9522D" w:rsidRPr="07C52792">
        <w:rPr>
          <w:rFonts w:ascii="Georgia" w:hAnsi="Georgia"/>
          <w:i/>
          <w:iCs/>
        </w:rPr>
        <w:t xml:space="preserve"> to elementy</w:t>
      </w:r>
      <w:r w:rsidR="00E373FF" w:rsidRPr="07C52792">
        <w:rPr>
          <w:rFonts w:ascii="Georgia" w:hAnsi="Georgia"/>
          <w:i/>
          <w:iCs/>
        </w:rPr>
        <w:t xml:space="preserve"> </w:t>
      </w:r>
      <w:r w:rsidR="00C9522D" w:rsidRPr="07C52792">
        <w:rPr>
          <w:rFonts w:ascii="Georgia" w:hAnsi="Georgia"/>
          <w:i/>
          <w:iCs/>
        </w:rPr>
        <w:t xml:space="preserve">idealnie wpisujące się w nasze plany. </w:t>
      </w:r>
      <w:r w:rsidR="00035EC9" w:rsidRPr="07C52792">
        <w:rPr>
          <w:rFonts w:ascii="Georgia" w:hAnsi="Georgia"/>
          <w:i/>
          <w:iCs/>
        </w:rPr>
        <w:t xml:space="preserve">Układ architektoniczny poszczególnych kondygnacji </w:t>
      </w:r>
      <w:r w:rsidR="0071604F" w:rsidRPr="07C52792">
        <w:rPr>
          <w:rFonts w:ascii="Georgia" w:hAnsi="Georgia"/>
          <w:i/>
          <w:iCs/>
        </w:rPr>
        <w:t>zapewnia doskonałe doświetlenie</w:t>
      </w:r>
      <w:r w:rsidR="00FD491B" w:rsidRPr="07C52792">
        <w:rPr>
          <w:rFonts w:ascii="Georgia" w:hAnsi="Georgia"/>
          <w:i/>
          <w:iCs/>
        </w:rPr>
        <w:t xml:space="preserve"> pomieszczeń</w:t>
      </w:r>
      <w:r w:rsidR="00035EC9" w:rsidRPr="07C52792">
        <w:rPr>
          <w:rFonts w:ascii="Georgia" w:hAnsi="Georgia"/>
          <w:i/>
          <w:iCs/>
        </w:rPr>
        <w:t xml:space="preserve">, a </w:t>
      </w:r>
      <w:r w:rsidR="00FD491B" w:rsidRPr="07C52792">
        <w:rPr>
          <w:rFonts w:ascii="Georgia" w:hAnsi="Georgia"/>
          <w:i/>
          <w:iCs/>
        </w:rPr>
        <w:t>wyższe piętra zachwycaj</w:t>
      </w:r>
      <w:r w:rsidR="00713C53">
        <w:rPr>
          <w:rFonts w:ascii="Georgia" w:hAnsi="Georgia"/>
          <w:i/>
          <w:iCs/>
        </w:rPr>
        <w:t>ą</w:t>
      </w:r>
      <w:r w:rsidR="00FD491B" w:rsidRPr="07C52792">
        <w:rPr>
          <w:rFonts w:ascii="Georgia" w:hAnsi="Georgia"/>
          <w:i/>
          <w:iCs/>
        </w:rPr>
        <w:t xml:space="preserve"> panoramą </w:t>
      </w:r>
      <w:r w:rsidR="00C9522D" w:rsidRPr="07C52792">
        <w:rPr>
          <w:rFonts w:ascii="Georgia" w:hAnsi="Georgia"/>
          <w:i/>
          <w:iCs/>
        </w:rPr>
        <w:t>Warszawy</w:t>
      </w:r>
      <w:r w:rsidR="00035EC9" w:rsidRPr="07C52792">
        <w:rPr>
          <w:rFonts w:ascii="Georgia" w:hAnsi="Georgia"/>
          <w:i/>
          <w:iCs/>
        </w:rPr>
        <w:t xml:space="preserve">. Wielu wymagających najemców, szczególnie dbających </w:t>
      </w:r>
      <w:r w:rsidR="006B5837">
        <w:rPr>
          <w:rFonts w:ascii="Georgia" w:hAnsi="Georgia"/>
          <w:i/>
          <w:iCs/>
        </w:rPr>
        <w:br/>
      </w:r>
      <w:r w:rsidR="00035EC9" w:rsidRPr="07C52792">
        <w:rPr>
          <w:rFonts w:ascii="Georgia" w:hAnsi="Georgia"/>
          <w:i/>
          <w:iCs/>
        </w:rPr>
        <w:t xml:space="preserve">o ekskluzywność przestrzeni biurowej z pewnością doceni </w:t>
      </w:r>
      <w:r w:rsidR="00083C19" w:rsidRPr="07C52792">
        <w:rPr>
          <w:rFonts w:ascii="Georgia" w:hAnsi="Georgia"/>
          <w:i/>
          <w:iCs/>
        </w:rPr>
        <w:t>tego typu aspekty”</w:t>
      </w:r>
      <w:r w:rsidR="00083C19" w:rsidRPr="07C52792">
        <w:rPr>
          <w:rFonts w:ascii="Georgia" w:hAnsi="Georgia"/>
        </w:rPr>
        <w:t xml:space="preserve"> – mówi Robert Włoszek, Dyrektor Operacyjny </w:t>
      </w:r>
      <w:proofErr w:type="spellStart"/>
      <w:r w:rsidR="00083C19" w:rsidRPr="07C52792">
        <w:rPr>
          <w:rFonts w:ascii="Georgia" w:hAnsi="Georgia"/>
        </w:rPr>
        <w:t>Adgar</w:t>
      </w:r>
      <w:proofErr w:type="spellEnd"/>
      <w:r w:rsidR="00083C19" w:rsidRPr="07C52792">
        <w:rPr>
          <w:rFonts w:ascii="Georgia" w:hAnsi="Georgia"/>
        </w:rPr>
        <w:t xml:space="preserve"> Poland</w:t>
      </w:r>
      <w:r w:rsidR="00287C29">
        <w:rPr>
          <w:rFonts w:ascii="Georgia" w:hAnsi="Georgia"/>
        </w:rPr>
        <w:t>.</w:t>
      </w:r>
    </w:p>
    <w:p w14:paraId="4BEB03D8" w14:textId="77777777" w:rsidR="00083C19" w:rsidRDefault="00083C19" w:rsidP="00EF1212">
      <w:pPr>
        <w:pStyle w:val="NormalnyWeb"/>
        <w:spacing w:before="0" w:beforeAutospacing="0" w:after="0" w:afterAutospacing="0" w:line="288" w:lineRule="auto"/>
        <w:jc w:val="both"/>
        <w:rPr>
          <w:rFonts w:ascii="Georgia" w:hAnsi="Georgia"/>
        </w:rPr>
      </w:pPr>
    </w:p>
    <w:p w14:paraId="79978576" w14:textId="3B175014" w:rsidR="00F60A50" w:rsidRDefault="00F60A50" w:rsidP="00F60A50">
      <w:pPr>
        <w:pStyle w:val="NormalnyWeb"/>
        <w:spacing w:before="0" w:beforeAutospacing="0" w:after="0" w:afterAutospacing="0" w:line="288" w:lineRule="auto"/>
        <w:jc w:val="both"/>
        <w:rPr>
          <w:rFonts w:ascii="Georgia" w:hAnsi="Georgia"/>
        </w:rPr>
      </w:pPr>
    </w:p>
    <w:p w14:paraId="204F45D3" w14:textId="4BB045EC" w:rsidR="0002007F" w:rsidRPr="007011FD" w:rsidRDefault="00874DC0" w:rsidP="00BF5244">
      <w:pPr>
        <w:pStyle w:val="NormalnyWeb"/>
        <w:spacing w:before="0" w:beforeAutospacing="0" w:after="0" w:afterAutospacing="0" w:line="288" w:lineRule="auto"/>
        <w:jc w:val="both"/>
        <w:rPr>
          <w:rFonts w:ascii="Georgia" w:hAnsi="Georgia"/>
          <w:sz w:val="23"/>
          <w:szCs w:val="23"/>
        </w:rPr>
      </w:pPr>
      <w:r w:rsidRPr="007011FD">
        <w:rPr>
          <w:rFonts w:ascii="Georgia" w:hAnsi="Georgia"/>
          <w:sz w:val="23"/>
          <w:szCs w:val="23"/>
        </w:rPr>
        <w:t xml:space="preserve">Więcej o </w:t>
      </w:r>
      <w:proofErr w:type="spellStart"/>
      <w:r w:rsidR="0002007F" w:rsidRPr="007011FD">
        <w:rPr>
          <w:rFonts w:ascii="Georgia" w:hAnsi="Georgia"/>
          <w:sz w:val="23"/>
          <w:szCs w:val="23"/>
        </w:rPr>
        <w:t>Adgar</w:t>
      </w:r>
      <w:proofErr w:type="spellEnd"/>
      <w:r w:rsidR="0002007F" w:rsidRPr="007011FD">
        <w:rPr>
          <w:rFonts w:ascii="Georgia" w:hAnsi="Georgia"/>
          <w:sz w:val="23"/>
          <w:szCs w:val="23"/>
        </w:rPr>
        <w:t xml:space="preserve"> Poland:</w:t>
      </w:r>
      <w:r w:rsidRPr="007011FD">
        <w:rPr>
          <w:rFonts w:ascii="Georgia" w:hAnsi="Georgia"/>
          <w:sz w:val="23"/>
          <w:szCs w:val="23"/>
        </w:rPr>
        <w:t xml:space="preserve"> </w:t>
      </w:r>
      <w:hyperlink r:id="rId10" w:history="1">
        <w:r w:rsidRPr="007011FD">
          <w:rPr>
            <w:rStyle w:val="Hipercze"/>
            <w:rFonts w:ascii="Georgia" w:hAnsi="Georgia"/>
            <w:sz w:val="23"/>
            <w:szCs w:val="23"/>
          </w:rPr>
          <w:t>www.adgar.pl</w:t>
        </w:r>
      </w:hyperlink>
      <w:r w:rsidRPr="007011FD">
        <w:rPr>
          <w:rFonts w:ascii="Georgia" w:hAnsi="Georgia"/>
          <w:sz w:val="23"/>
          <w:szCs w:val="23"/>
        </w:rPr>
        <w:t xml:space="preserve"> </w:t>
      </w:r>
      <w:r w:rsidR="0002007F" w:rsidRPr="007011FD">
        <w:rPr>
          <w:rFonts w:ascii="Georgia" w:hAnsi="Georgia"/>
          <w:sz w:val="23"/>
          <w:szCs w:val="23"/>
        </w:rPr>
        <w:t xml:space="preserve">  </w:t>
      </w:r>
      <w:r w:rsidRPr="007011FD">
        <w:rPr>
          <w:rFonts w:ascii="Georgia" w:hAnsi="Georgia"/>
          <w:sz w:val="23"/>
          <w:szCs w:val="23"/>
        </w:rPr>
        <w:t xml:space="preserve"> </w:t>
      </w:r>
    </w:p>
    <w:p w14:paraId="1C36787C" w14:textId="77777777" w:rsidR="0002007F" w:rsidRPr="007011FD" w:rsidRDefault="0002007F" w:rsidP="0002007F">
      <w:pPr>
        <w:ind w:hanging="2"/>
        <w:jc w:val="both"/>
        <w:rPr>
          <w:rFonts w:ascii="Georgia" w:eastAsia="Georgia" w:hAnsi="Georgia" w:cs="Georgia"/>
          <w:sz w:val="23"/>
          <w:szCs w:val="23"/>
        </w:rPr>
      </w:pPr>
      <w:r w:rsidRPr="007011FD">
        <w:rPr>
          <w:rFonts w:ascii="Georgia" w:hAnsi="Georgia"/>
          <w:sz w:val="23"/>
          <w:szCs w:val="23"/>
        </w:rPr>
        <w:br/>
        <w:t> </w:t>
      </w:r>
      <w:r w:rsidRPr="007011FD">
        <w:rPr>
          <w:rFonts w:ascii="Georgia" w:eastAsia="Georgia" w:hAnsi="Georgia" w:cs="Georgia"/>
          <w:sz w:val="23"/>
          <w:szCs w:val="23"/>
        </w:rPr>
        <w:t xml:space="preserve">*** </w:t>
      </w:r>
    </w:p>
    <w:p w14:paraId="70B8F5CD" w14:textId="77777777" w:rsidR="0002007F" w:rsidRPr="00275338" w:rsidRDefault="0002007F" w:rsidP="0002007F">
      <w:pPr>
        <w:spacing w:after="0"/>
        <w:ind w:hanging="2"/>
        <w:jc w:val="both"/>
        <w:rPr>
          <w:rFonts w:ascii="Georgia" w:eastAsia="Georgia" w:hAnsi="Georgia" w:cs="Georgia"/>
          <w:sz w:val="18"/>
          <w:szCs w:val="18"/>
        </w:rPr>
      </w:pPr>
      <w:r w:rsidRPr="00275338">
        <w:rPr>
          <w:rFonts w:ascii="Georgia" w:eastAsia="Georgia" w:hAnsi="Georgia" w:cs="Georgia"/>
          <w:sz w:val="18"/>
          <w:szCs w:val="18"/>
        </w:rPr>
        <w:t>Więcej informacji:</w:t>
      </w:r>
    </w:p>
    <w:p w14:paraId="02BAA1A1" w14:textId="77777777" w:rsidR="0002007F" w:rsidRPr="00275338" w:rsidRDefault="0002007F" w:rsidP="0002007F">
      <w:pPr>
        <w:spacing w:after="0"/>
        <w:ind w:hanging="2"/>
        <w:jc w:val="both"/>
        <w:rPr>
          <w:rFonts w:ascii="Georgia" w:eastAsia="Georgia" w:hAnsi="Georgia" w:cs="Georgia"/>
          <w:sz w:val="18"/>
          <w:szCs w:val="18"/>
        </w:rPr>
      </w:pPr>
      <w:r w:rsidRPr="00275338">
        <w:rPr>
          <w:rFonts w:ascii="Georgia" w:eastAsia="Georgia" w:hAnsi="Georgia" w:cs="Georgia"/>
          <w:sz w:val="18"/>
          <w:szCs w:val="18"/>
        </w:rPr>
        <w:t>Michał Mystkowski, PR Manager</w:t>
      </w:r>
    </w:p>
    <w:p w14:paraId="4CD73D2F" w14:textId="77777777" w:rsidR="0002007F" w:rsidRPr="00275338" w:rsidRDefault="0002007F" w:rsidP="0002007F">
      <w:pPr>
        <w:spacing w:after="0"/>
        <w:ind w:hanging="2"/>
        <w:jc w:val="both"/>
        <w:rPr>
          <w:rFonts w:ascii="Georgia" w:eastAsia="Georgia" w:hAnsi="Georgia" w:cs="Georgia"/>
          <w:sz w:val="18"/>
          <w:szCs w:val="18"/>
          <w:lang w:val="en-US"/>
        </w:rPr>
      </w:pPr>
      <w:r w:rsidRPr="00275338">
        <w:rPr>
          <w:rFonts w:ascii="Georgia" w:eastAsia="Georgia" w:hAnsi="Georgia" w:cs="Georgia"/>
          <w:sz w:val="18"/>
          <w:szCs w:val="18"/>
          <w:lang w:val="en-US"/>
        </w:rPr>
        <w:t>Berry Project</w:t>
      </w:r>
    </w:p>
    <w:p w14:paraId="7853078B" w14:textId="77777777" w:rsidR="0002007F" w:rsidRPr="00275338" w:rsidRDefault="0002007F" w:rsidP="0002007F">
      <w:pPr>
        <w:spacing w:after="0"/>
        <w:ind w:hanging="2"/>
        <w:jc w:val="both"/>
        <w:rPr>
          <w:rFonts w:ascii="Georgia" w:eastAsia="Georgia" w:hAnsi="Georgia" w:cs="Georgia"/>
          <w:sz w:val="18"/>
          <w:szCs w:val="18"/>
          <w:lang w:val="en-US"/>
        </w:rPr>
      </w:pPr>
      <w:r w:rsidRPr="00275338">
        <w:rPr>
          <w:rFonts w:ascii="Georgia" w:eastAsia="Georgia" w:hAnsi="Georgia" w:cs="Georgia"/>
          <w:sz w:val="18"/>
          <w:szCs w:val="18"/>
          <w:lang w:val="en-US"/>
        </w:rPr>
        <w:t>Tel.: +48 515 080 000</w:t>
      </w:r>
    </w:p>
    <w:p w14:paraId="24555DAD" w14:textId="77777777" w:rsidR="0002007F" w:rsidRPr="00275338" w:rsidRDefault="0002007F" w:rsidP="0002007F">
      <w:pPr>
        <w:spacing w:after="0"/>
        <w:ind w:hanging="2"/>
        <w:jc w:val="both"/>
        <w:rPr>
          <w:rFonts w:ascii="Georgia" w:eastAsia="Georgia" w:hAnsi="Georgia" w:cs="Georgia"/>
          <w:sz w:val="18"/>
          <w:szCs w:val="18"/>
          <w:lang w:val="en-US"/>
        </w:rPr>
      </w:pPr>
      <w:r w:rsidRPr="00275338">
        <w:rPr>
          <w:rFonts w:ascii="Georgia" w:eastAsia="Georgia" w:hAnsi="Georgia" w:cs="Georgia"/>
          <w:sz w:val="18"/>
          <w:szCs w:val="18"/>
          <w:lang w:val="en-US"/>
        </w:rPr>
        <w:t>michal.mystkowski@berryproject.com</w:t>
      </w:r>
    </w:p>
    <w:p w14:paraId="79F78B30" w14:textId="77777777" w:rsidR="0002007F" w:rsidRDefault="0002007F" w:rsidP="0002007F">
      <w:pPr>
        <w:ind w:hanging="2"/>
        <w:jc w:val="both"/>
        <w:rPr>
          <w:rFonts w:ascii="Georgia" w:eastAsia="Georgia" w:hAnsi="Georgia" w:cs="Georgia"/>
          <w:sz w:val="20"/>
          <w:szCs w:val="20"/>
          <w:lang w:val="en-US"/>
        </w:rPr>
      </w:pPr>
      <w:r w:rsidRPr="008100A0">
        <w:rPr>
          <w:rFonts w:ascii="Georgia" w:eastAsia="Georgia" w:hAnsi="Georgia" w:cs="Georgia"/>
          <w:sz w:val="20"/>
          <w:szCs w:val="20"/>
          <w:lang w:val="en-US"/>
        </w:rPr>
        <w:br/>
      </w:r>
    </w:p>
    <w:sectPr w:rsidR="0002007F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A9E9C" w14:textId="77777777" w:rsidR="00BD5394" w:rsidRDefault="00BD5394" w:rsidP="00AC66D2">
      <w:pPr>
        <w:spacing w:after="0" w:line="240" w:lineRule="auto"/>
      </w:pPr>
      <w:r>
        <w:separator/>
      </w:r>
    </w:p>
  </w:endnote>
  <w:endnote w:type="continuationSeparator" w:id="0">
    <w:p w14:paraId="10EB1CFC" w14:textId="77777777" w:rsidR="00BD5394" w:rsidRDefault="00BD5394" w:rsidP="00AC66D2">
      <w:pPr>
        <w:spacing w:after="0" w:line="240" w:lineRule="auto"/>
      </w:pPr>
      <w:r>
        <w:continuationSeparator/>
      </w:r>
    </w:p>
  </w:endnote>
  <w:endnote w:type="continuationNotice" w:id="1">
    <w:p w14:paraId="39469AE1" w14:textId="77777777" w:rsidR="00BD5394" w:rsidRDefault="00BD539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727">
    <w:altName w:val="Calibri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F72E0" w14:textId="77777777" w:rsidR="00BD5394" w:rsidRDefault="00BD5394" w:rsidP="00AC66D2">
      <w:pPr>
        <w:spacing w:after="0" w:line="240" w:lineRule="auto"/>
      </w:pPr>
      <w:r>
        <w:separator/>
      </w:r>
    </w:p>
  </w:footnote>
  <w:footnote w:type="continuationSeparator" w:id="0">
    <w:p w14:paraId="00B2ECEC" w14:textId="77777777" w:rsidR="00BD5394" w:rsidRDefault="00BD5394" w:rsidP="00AC66D2">
      <w:pPr>
        <w:spacing w:after="0" w:line="240" w:lineRule="auto"/>
      </w:pPr>
      <w:r>
        <w:continuationSeparator/>
      </w:r>
    </w:p>
  </w:footnote>
  <w:footnote w:type="continuationNotice" w:id="1">
    <w:p w14:paraId="570D5F2F" w14:textId="77777777" w:rsidR="00BD5394" w:rsidRDefault="00BD539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1F0E5" w14:textId="77777777" w:rsidR="00AC66D2" w:rsidRDefault="000F1C02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F5C8FEB" wp14:editId="7A4F69E3">
          <wp:simplePos x="0" y="0"/>
          <wp:positionH relativeFrom="column">
            <wp:posOffset>-472440</wp:posOffset>
          </wp:positionH>
          <wp:positionV relativeFrom="paragraph">
            <wp:posOffset>-196850</wp:posOffset>
          </wp:positionV>
          <wp:extent cx="2931795" cy="1553210"/>
          <wp:effectExtent l="0" t="0" r="0" b="0"/>
          <wp:wrapNone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1795" cy="1553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6C31F1C"/>
    <w:multiLevelType w:val="hybridMultilevel"/>
    <w:tmpl w:val="2A2416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C91ABA"/>
    <w:multiLevelType w:val="multilevel"/>
    <w:tmpl w:val="286892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1941378221">
    <w:abstractNumId w:val="0"/>
  </w:num>
  <w:num w:numId="2" w16cid:durableId="394016615">
    <w:abstractNumId w:val="1"/>
  </w:num>
  <w:num w:numId="3" w16cid:durableId="1671790067">
    <w:abstractNumId w:val="3"/>
  </w:num>
  <w:num w:numId="4" w16cid:durableId="13876065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hideSpellingErrors/>
  <w:hideGrammaticalError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3B0"/>
    <w:rsid w:val="00000A36"/>
    <w:rsid w:val="00001B69"/>
    <w:rsid w:val="00007EF6"/>
    <w:rsid w:val="00011E48"/>
    <w:rsid w:val="0002007F"/>
    <w:rsid w:val="0002030D"/>
    <w:rsid w:val="000221BA"/>
    <w:rsid w:val="0003066B"/>
    <w:rsid w:val="00030D83"/>
    <w:rsid w:val="000340C8"/>
    <w:rsid w:val="00035EC9"/>
    <w:rsid w:val="00036B11"/>
    <w:rsid w:val="0003710D"/>
    <w:rsid w:val="000465AD"/>
    <w:rsid w:val="000472FE"/>
    <w:rsid w:val="00053327"/>
    <w:rsid w:val="00054157"/>
    <w:rsid w:val="0005612C"/>
    <w:rsid w:val="00060325"/>
    <w:rsid w:val="00060839"/>
    <w:rsid w:val="00061267"/>
    <w:rsid w:val="00065806"/>
    <w:rsid w:val="00071A7C"/>
    <w:rsid w:val="00077502"/>
    <w:rsid w:val="000775C4"/>
    <w:rsid w:val="0008341D"/>
    <w:rsid w:val="00083C19"/>
    <w:rsid w:val="00091C2D"/>
    <w:rsid w:val="00095799"/>
    <w:rsid w:val="000A734E"/>
    <w:rsid w:val="000B2055"/>
    <w:rsid w:val="000B731D"/>
    <w:rsid w:val="000C0CC4"/>
    <w:rsid w:val="000C7A4A"/>
    <w:rsid w:val="000C7FB4"/>
    <w:rsid w:val="000D0837"/>
    <w:rsid w:val="000D1E31"/>
    <w:rsid w:val="000D66B5"/>
    <w:rsid w:val="000D6EBA"/>
    <w:rsid w:val="000E5E21"/>
    <w:rsid w:val="000F1C02"/>
    <w:rsid w:val="000F53D1"/>
    <w:rsid w:val="000F6B1D"/>
    <w:rsid w:val="00105CF5"/>
    <w:rsid w:val="00115F18"/>
    <w:rsid w:val="00121AF7"/>
    <w:rsid w:val="00127410"/>
    <w:rsid w:val="0013444C"/>
    <w:rsid w:val="001437E6"/>
    <w:rsid w:val="001508D9"/>
    <w:rsid w:val="00151F3A"/>
    <w:rsid w:val="00154031"/>
    <w:rsid w:val="001548CB"/>
    <w:rsid w:val="00155D52"/>
    <w:rsid w:val="00162826"/>
    <w:rsid w:val="00164D0E"/>
    <w:rsid w:val="0016603D"/>
    <w:rsid w:val="00170EED"/>
    <w:rsid w:val="001728EB"/>
    <w:rsid w:val="001772A8"/>
    <w:rsid w:val="001801DF"/>
    <w:rsid w:val="00180FAE"/>
    <w:rsid w:val="00181A13"/>
    <w:rsid w:val="0018332E"/>
    <w:rsid w:val="0018647D"/>
    <w:rsid w:val="00195DB6"/>
    <w:rsid w:val="001A2EA8"/>
    <w:rsid w:val="001A7A16"/>
    <w:rsid w:val="001B1267"/>
    <w:rsid w:val="001B4751"/>
    <w:rsid w:val="001B5D54"/>
    <w:rsid w:val="001B65F7"/>
    <w:rsid w:val="001B7151"/>
    <w:rsid w:val="001C5245"/>
    <w:rsid w:val="001E1097"/>
    <w:rsid w:val="001E7922"/>
    <w:rsid w:val="001F2F8A"/>
    <w:rsid w:val="001F3102"/>
    <w:rsid w:val="001F3191"/>
    <w:rsid w:val="001F38A5"/>
    <w:rsid w:val="001F6B0A"/>
    <w:rsid w:val="001F7D15"/>
    <w:rsid w:val="001F7DB7"/>
    <w:rsid w:val="00210D0C"/>
    <w:rsid w:val="00223455"/>
    <w:rsid w:val="0022634E"/>
    <w:rsid w:val="0022711E"/>
    <w:rsid w:val="00227968"/>
    <w:rsid w:val="002318D9"/>
    <w:rsid w:val="00232503"/>
    <w:rsid w:val="00237424"/>
    <w:rsid w:val="002404DC"/>
    <w:rsid w:val="002433FA"/>
    <w:rsid w:val="002479E5"/>
    <w:rsid w:val="002548F9"/>
    <w:rsid w:val="00255EFB"/>
    <w:rsid w:val="00263CC5"/>
    <w:rsid w:val="00264B5D"/>
    <w:rsid w:val="00264E7A"/>
    <w:rsid w:val="0026589E"/>
    <w:rsid w:val="002677BF"/>
    <w:rsid w:val="00275338"/>
    <w:rsid w:val="00277EBE"/>
    <w:rsid w:val="00280AEF"/>
    <w:rsid w:val="00283A47"/>
    <w:rsid w:val="00283E21"/>
    <w:rsid w:val="00287C29"/>
    <w:rsid w:val="00293032"/>
    <w:rsid w:val="002A12B2"/>
    <w:rsid w:val="002A1AA9"/>
    <w:rsid w:val="002A2BC3"/>
    <w:rsid w:val="002A5A1A"/>
    <w:rsid w:val="002A7D0E"/>
    <w:rsid w:val="002B032A"/>
    <w:rsid w:val="002B136E"/>
    <w:rsid w:val="002B58CE"/>
    <w:rsid w:val="002B5E6E"/>
    <w:rsid w:val="002E3922"/>
    <w:rsid w:val="002E4389"/>
    <w:rsid w:val="002E4937"/>
    <w:rsid w:val="002F4F40"/>
    <w:rsid w:val="00306142"/>
    <w:rsid w:val="0031460F"/>
    <w:rsid w:val="00314AFD"/>
    <w:rsid w:val="00321F09"/>
    <w:rsid w:val="003251CC"/>
    <w:rsid w:val="00327054"/>
    <w:rsid w:val="0032723F"/>
    <w:rsid w:val="00334F44"/>
    <w:rsid w:val="00334F5D"/>
    <w:rsid w:val="00341246"/>
    <w:rsid w:val="00347996"/>
    <w:rsid w:val="00347CF7"/>
    <w:rsid w:val="00351478"/>
    <w:rsid w:val="00356CF5"/>
    <w:rsid w:val="003571B1"/>
    <w:rsid w:val="00361348"/>
    <w:rsid w:val="00363000"/>
    <w:rsid w:val="00364510"/>
    <w:rsid w:val="00376A10"/>
    <w:rsid w:val="00385BE2"/>
    <w:rsid w:val="003879AB"/>
    <w:rsid w:val="0039166F"/>
    <w:rsid w:val="0039283D"/>
    <w:rsid w:val="0039307B"/>
    <w:rsid w:val="0039453E"/>
    <w:rsid w:val="003A70F1"/>
    <w:rsid w:val="003B2612"/>
    <w:rsid w:val="003C1671"/>
    <w:rsid w:val="003C2951"/>
    <w:rsid w:val="003C59C1"/>
    <w:rsid w:val="003C62F7"/>
    <w:rsid w:val="003C795D"/>
    <w:rsid w:val="003D2780"/>
    <w:rsid w:val="003D63D1"/>
    <w:rsid w:val="003D69AD"/>
    <w:rsid w:val="003D6E6D"/>
    <w:rsid w:val="003E01B6"/>
    <w:rsid w:val="003E0A62"/>
    <w:rsid w:val="003E21D7"/>
    <w:rsid w:val="003E460D"/>
    <w:rsid w:val="003F087C"/>
    <w:rsid w:val="003F32A0"/>
    <w:rsid w:val="003F44A1"/>
    <w:rsid w:val="003F7CF8"/>
    <w:rsid w:val="00401628"/>
    <w:rsid w:val="00401A90"/>
    <w:rsid w:val="0040418C"/>
    <w:rsid w:val="00406466"/>
    <w:rsid w:val="00412A4D"/>
    <w:rsid w:val="00412A8D"/>
    <w:rsid w:val="00423298"/>
    <w:rsid w:val="00432BD9"/>
    <w:rsid w:val="00432E3B"/>
    <w:rsid w:val="004364AF"/>
    <w:rsid w:val="00440C19"/>
    <w:rsid w:val="00450363"/>
    <w:rsid w:val="00466E09"/>
    <w:rsid w:val="0046799F"/>
    <w:rsid w:val="00470242"/>
    <w:rsid w:val="00471DF4"/>
    <w:rsid w:val="00472577"/>
    <w:rsid w:val="004745F2"/>
    <w:rsid w:val="004775DB"/>
    <w:rsid w:val="00477869"/>
    <w:rsid w:val="004816D9"/>
    <w:rsid w:val="00486B77"/>
    <w:rsid w:val="00494CEE"/>
    <w:rsid w:val="004B0C94"/>
    <w:rsid w:val="004B1F97"/>
    <w:rsid w:val="004B5A60"/>
    <w:rsid w:val="004C1321"/>
    <w:rsid w:val="004C2245"/>
    <w:rsid w:val="004C226C"/>
    <w:rsid w:val="004C24E4"/>
    <w:rsid w:val="004D07DD"/>
    <w:rsid w:val="004D4DFC"/>
    <w:rsid w:val="004E157D"/>
    <w:rsid w:val="004E262A"/>
    <w:rsid w:val="004E5A51"/>
    <w:rsid w:val="00502A4F"/>
    <w:rsid w:val="00502E8D"/>
    <w:rsid w:val="00504312"/>
    <w:rsid w:val="00504F0C"/>
    <w:rsid w:val="00514623"/>
    <w:rsid w:val="00515EFC"/>
    <w:rsid w:val="005162C9"/>
    <w:rsid w:val="005222C8"/>
    <w:rsid w:val="00523395"/>
    <w:rsid w:val="00527EA7"/>
    <w:rsid w:val="0053147E"/>
    <w:rsid w:val="00537435"/>
    <w:rsid w:val="0053763C"/>
    <w:rsid w:val="005377A1"/>
    <w:rsid w:val="005406FA"/>
    <w:rsid w:val="00553B1B"/>
    <w:rsid w:val="00553E93"/>
    <w:rsid w:val="0055644D"/>
    <w:rsid w:val="00556B59"/>
    <w:rsid w:val="00557F4B"/>
    <w:rsid w:val="00557F57"/>
    <w:rsid w:val="00563B71"/>
    <w:rsid w:val="00563F61"/>
    <w:rsid w:val="0057213A"/>
    <w:rsid w:val="0057309C"/>
    <w:rsid w:val="005732E6"/>
    <w:rsid w:val="00573EAD"/>
    <w:rsid w:val="005940F7"/>
    <w:rsid w:val="005971D3"/>
    <w:rsid w:val="005B4F97"/>
    <w:rsid w:val="005B57E9"/>
    <w:rsid w:val="005C1072"/>
    <w:rsid w:val="005C33CF"/>
    <w:rsid w:val="005C37DD"/>
    <w:rsid w:val="005C574E"/>
    <w:rsid w:val="005C7429"/>
    <w:rsid w:val="005D1BC2"/>
    <w:rsid w:val="005D2D7B"/>
    <w:rsid w:val="005D3847"/>
    <w:rsid w:val="005E1E52"/>
    <w:rsid w:val="005E39F4"/>
    <w:rsid w:val="005E7846"/>
    <w:rsid w:val="005F1173"/>
    <w:rsid w:val="005F1671"/>
    <w:rsid w:val="005F2BF8"/>
    <w:rsid w:val="00601D51"/>
    <w:rsid w:val="00607B57"/>
    <w:rsid w:val="00621F90"/>
    <w:rsid w:val="00623C8C"/>
    <w:rsid w:val="0062495D"/>
    <w:rsid w:val="00631F4A"/>
    <w:rsid w:val="00646C4D"/>
    <w:rsid w:val="00653578"/>
    <w:rsid w:val="00655EC6"/>
    <w:rsid w:val="00660D7C"/>
    <w:rsid w:val="006614A1"/>
    <w:rsid w:val="00664F38"/>
    <w:rsid w:val="00667F7C"/>
    <w:rsid w:val="006700C5"/>
    <w:rsid w:val="00676079"/>
    <w:rsid w:val="0067708D"/>
    <w:rsid w:val="006814FC"/>
    <w:rsid w:val="00681767"/>
    <w:rsid w:val="00682A61"/>
    <w:rsid w:val="00692D92"/>
    <w:rsid w:val="00696ED8"/>
    <w:rsid w:val="006A1295"/>
    <w:rsid w:val="006A6DAB"/>
    <w:rsid w:val="006B5837"/>
    <w:rsid w:val="006B7207"/>
    <w:rsid w:val="006C2101"/>
    <w:rsid w:val="006D26F3"/>
    <w:rsid w:val="006D5522"/>
    <w:rsid w:val="006D60A1"/>
    <w:rsid w:val="006E1F01"/>
    <w:rsid w:val="006F357E"/>
    <w:rsid w:val="006F5655"/>
    <w:rsid w:val="006F64AE"/>
    <w:rsid w:val="007011FD"/>
    <w:rsid w:val="00710BC0"/>
    <w:rsid w:val="00713158"/>
    <w:rsid w:val="00713C53"/>
    <w:rsid w:val="00714D81"/>
    <w:rsid w:val="0071579B"/>
    <w:rsid w:val="00715949"/>
    <w:rsid w:val="0071604F"/>
    <w:rsid w:val="0072086B"/>
    <w:rsid w:val="00723A73"/>
    <w:rsid w:val="00735DAB"/>
    <w:rsid w:val="00736DA4"/>
    <w:rsid w:val="00741452"/>
    <w:rsid w:val="00742B19"/>
    <w:rsid w:val="00743F32"/>
    <w:rsid w:val="0074421F"/>
    <w:rsid w:val="00744E7C"/>
    <w:rsid w:val="007516B0"/>
    <w:rsid w:val="0075269C"/>
    <w:rsid w:val="00756607"/>
    <w:rsid w:val="007636BD"/>
    <w:rsid w:val="00765C1F"/>
    <w:rsid w:val="007945F4"/>
    <w:rsid w:val="007A39F8"/>
    <w:rsid w:val="007A473A"/>
    <w:rsid w:val="007B1162"/>
    <w:rsid w:val="007B26D9"/>
    <w:rsid w:val="007B5058"/>
    <w:rsid w:val="007B7DD2"/>
    <w:rsid w:val="007C13B0"/>
    <w:rsid w:val="007C213A"/>
    <w:rsid w:val="007C5FCF"/>
    <w:rsid w:val="007D60D0"/>
    <w:rsid w:val="007E0BF5"/>
    <w:rsid w:val="007E78FB"/>
    <w:rsid w:val="007F51FE"/>
    <w:rsid w:val="007F7A83"/>
    <w:rsid w:val="00801396"/>
    <w:rsid w:val="008040EF"/>
    <w:rsid w:val="008100A0"/>
    <w:rsid w:val="00822202"/>
    <w:rsid w:val="00823533"/>
    <w:rsid w:val="008243CE"/>
    <w:rsid w:val="008253A8"/>
    <w:rsid w:val="00825566"/>
    <w:rsid w:val="00831BF6"/>
    <w:rsid w:val="00836992"/>
    <w:rsid w:val="00842500"/>
    <w:rsid w:val="00842B05"/>
    <w:rsid w:val="0084398E"/>
    <w:rsid w:val="00846989"/>
    <w:rsid w:val="0085526D"/>
    <w:rsid w:val="0085728C"/>
    <w:rsid w:val="008638D4"/>
    <w:rsid w:val="008679F5"/>
    <w:rsid w:val="0087089D"/>
    <w:rsid w:val="0087177B"/>
    <w:rsid w:val="00873DA7"/>
    <w:rsid w:val="00874DC0"/>
    <w:rsid w:val="00876A0E"/>
    <w:rsid w:val="00877F1C"/>
    <w:rsid w:val="0088536C"/>
    <w:rsid w:val="0089242F"/>
    <w:rsid w:val="00894F98"/>
    <w:rsid w:val="0089744E"/>
    <w:rsid w:val="008A3D3C"/>
    <w:rsid w:val="008A4DE7"/>
    <w:rsid w:val="008A6D3C"/>
    <w:rsid w:val="008B6DAA"/>
    <w:rsid w:val="008C71DC"/>
    <w:rsid w:val="008D259B"/>
    <w:rsid w:val="008D3669"/>
    <w:rsid w:val="008E599A"/>
    <w:rsid w:val="008E69F1"/>
    <w:rsid w:val="008F039E"/>
    <w:rsid w:val="008F6241"/>
    <w:rsid w:val="008F6F91"/>
    <w:rsid w:val="008F766B"/>
    <w:rsid w:val="009017BA"/>
    <w:rsid w:val="0090536B"/>
    <w:rsid w:val="00907088"/>
    <w:rsid w:val="0091404E"/>
    <w:rsid w:val="009203D6"/>
    <w:rsid w:val="00927CF1"/>
    <w:rsid w:val="00934967"/>
    <w:rsid w:val="00934A24"/>
    <w:rsid w:val="00940662"/>
    <w:rsid w:val="00941F11"/>
    <w:rsid w:val="009479A2"/>
    <w:rsid w:val="00947E19"/>
    <w:rsid w:val="00950402"/>
    <w:rsid w:val="00960E63"/>
    <w:rsid w:val="00961A25"/>
    <w:rsid w:val="00973B18"/>
    <w:rsid w:val="009747C8"/>
    <w:rsid w:val="00976A37"/>
    <w:rsid w:val="009774F7"/>
    <w:rsid w:val="00991D9C"/>
    <w:rsid w:val="00993732"/>
    <w:rsid w:val="00995372"/>
    <w:rsid w:val="00996C92"/>
    <w:rsid w:val="009A0680"/>
    <w:rsid w:val="009B2448"/>
    <w:rsid w:val="009B28E0"/>
    <w:rsid w:val="009B49BD"/>
    <w:rsid w:val="009C6936"/>
    <w:rsid w:val="009D01FB"/>
    <w:rsid w:val="009D1B93"/>
    <w:rsid w:val="009D1E12"/>
    <w:rsid w:val="009D20B6"/>
    <w:rsid w:val="009D3A42"/>
    <w:rsid w:val="009D4310"/>
    <w:rsid w:val="009D4FDD"/>
    <w:rsid w:val="009D5362"/>
    <w:rsid w:val="009D65B8"/>
    <w:rsid w:val="009E1496"/>
    <w:rsid w:val="009E2BEA"/>
    <w:rsid w:val="009E4DFB"/>
    <w:rsid w:val="009E5DA2"/>
    <w:rsid w:val="009E7442"/>
    <w:rsid w:val="009F4A88"/>
    <w:rsid w:val="00A02B69"/>
    <w:rsid w:val="00A03C13"/>
    <w:rsid w:val="00A06E4B"/>
    <w:rsid w:val="00A1025C"/>
    <w:rsid w:val="00A137D7"/>
    <w:rsid w:val="00A14BF7"/>
    <w:rsid w:val="00A16369"/>
    <w:rsid w:val="00A2653E"/>
    <w:rsid w:val="00A3109D"/>
    <w:rsid w:val="00A349B8"/>
    <w:rsid w:val="00A41171"/>
    <w:rsid w:val="00A42D02"/>
    <w:rsid w:val="00A44D90"/>
    <w:rsid w:val="00A563D8"/>
    <w:rsid w:val="00A61E06"/>
    <w:rsid w:val="00A65126"/>
    <w:rsid w:val="00A70540"/>
    <w:rsid w:val="00A72152"/>
    <w:rsid w:val="00A757E3"/>
    <w:rsid w:val="00A90D60"/>
    <w:rsid w:val="00A912F7"/>
    <w:rsid w:val="00A91A13"/>
    <w:rsid w:val="00A936F3"/>
    <w:rsid w:val="00AA28E5"/>
    <w:rsid w:val="00AC3422"/>
    <w:rsid w:val="00AC38A2"/>
    <w:rsid w:val="00AC533D"/>
    <w:rsid w:val="00AC66D2"/>
    <w:rsid w:val="00AD1060"/>
    <w:rsid w:val="00AD1524"/>
    <w:rsid w:val="00AD16C2"/>
    <w:rsid w:val="00AD55FB"/>
    <w:rsid w:val="00AD56C8"/>
    <w:rsid w:val="00AD591E"/>
    <w:rsid w:val="00AE2964"/>
    <w:rsid w:val="00AE6A27"/>
    <w:rsid w:val="00AF08E4"/>
    <w:rsid w:val="00AF6179"/>
    <w:rsid w:val="00AF7A50"/>
    <w:rsid w:val="00AF7ADD"/>
    <w:rsid w:val="00B16DEB"/>
    <w:rsid w:val="00B20990"/>
    <w:rsid w:val="00B20EC1"/>
    <w:rsid w:val="00B21425"/>
    <w:rsid w:val="00B23A35"/>
    <w:rsid w:val="00B23AE1"/>
    <w:rsid w:val="00B27E1C"/>
    <w:rsid w:val="00B3032B"/>
    <w:rsid w:val="00B322AB"/>
    <w:rsid w:val="00B36F21"/>
    <w:rsid w:val="00B54A22"/>
    <w:rsid w:val="00B55B9A"/>
    <w:rsid w:val="00B6136A"/>
    <w:rsid w:val="00B6521C"/>
    <w:rsid w:val="00B665E0"/>
    <w:rsid w:val="00B733BF"/>
    <w:rsid w:val="00B74AF7"/>
    <w:rsid w:val="00B75547"/>
    <w:rsid w:val="00B84399"/>
    <w:rsid w:val="00B87CED"/>
    <w:rsid w:val="00B90585"/>
    <w:rsid w:val="00B926A9"/>
    <w:rsid w:val="00B9329A"/>
    <w:rsid w:val="00B932B3"/>
    <w:rsid w:val="00BA2FB7"/>
    <w:rsid w:val="00BA69F8"/>
    <w:rsid w:val="00BB1B55"/>
    <w:rsid w:val="00BB3D22"/>
    <w:rsid w:val="00BB75CC"/>
    <w:rsid w:val="00BC1619"/>
    <w:rsid w:val="00BC24DB"/>
    <w:rsid w:val="00BC2F14"/>
    <w:rsid w:val="00BD1B29"/>
    <w:rsid w:val="00BD5394"/>
    <w:rsid w:val="00BE11FA"/>
    <w:rsid w:val="00BE1328"/>
    <w:rsid w:val="00BF3BBA"/>
    <w:rsid w:val="00BF5244"/>
    <w:rsid w:val="00BF6E7F"/>
    <w:rsid w:val="00C127B3"/>
    <w:rsid w:val="00C157F3"/>
    <w:rsid w:val="00C1759E"/>
    <w:rsid w:val="00C22717"/>
    <w:rsid w:val="00C276FD"/>
    <w:rsid w:val="00C30230"/>
    <w:rsid w:val="00C32333"/>
    <w:rsid w:val="00C3459B"/>
    <w:rsid w:val="00C356A6"/>
    <w:rsid w:val="00C43669"/>
    <w:rsid w:val="00C44BE5"/>
    <w:rsid w:val="00C4506D"/>
    <w:rsid w:val="00C47DB0"/>
    <w:rsid w:val="00C54034"/>
    <w:rsid w:val="00C554E5"/>
    <w:rsid w:val="00C56E69"/>
    <w:rsid w:val="00C56F6E"/>
    <w:rsid w:val="00C604A2"/>
    <w:rsid w:val="00C638A8"/>
    <w:rsid w:val="00C64A80"/>
    <w:rsid w:val="00C7121B"/>
    <w:rsid w:val="00C736B0"/>
    <w:rsid w:val="00C73861"/>
    <w:rsid w:val="00C74F4D"/>
    <w:rsid w:val="00C759E2"/>
    <w:rsid w:val="00C77E2C"/>
    <w:rsid w:val="00C82547"/>
    <w:rsid w:val="00C854E2"/>
    <w:rsid w:val="00C877F5"/>
    <w:rsid w:val="00C87FC4"/>
    <w:rsid w:val="00C924B9"/>
    <w:rsid w:val="00C9330C"/>
    <w:rsid w:val="00C9522D"/>
    <w:rsid w:val="00C973EA"/>
    <w:rsid w:val="00CA302E"/>
    <w:rsid w:val="00CC276D"/>
    <w:rsid w:val="00CC2CD0"/>
    <w:rsid w:val="00CC3614"/>
    <w:rsid w:val="00CD7A0D"/>
    <w:rsid w:val="00CE125C"/>
    <w:rsid w:val="00CE26EF"/>
    <w:rsid w:val="00CE2B7E"/>
    <w:rsid w:val="00CE6CCD"/>
    <w:rsid w:val="00CF440A"/>
    <w:rsid w:val="00D01CE0"/>
    <w:rsid w:val="00D05D1D"/>
    <w:rsid w:val="00D112F5"/>
    <w:rsid w:val="00D21629"/>
    <w:rsid w:val="00D361EA"/>
    <w:rsid w:val="00D42E0F"/>
    <w:rsid w:val="00D45BDC"/>
    <w:rsid w:val="00D70707"/>
    <w:rsid w:val="00D75638"/>
    <w:rsid w:val="00D756DC"/>
    <w:rsid w:val="00D8119E"/>
    <w:rsid w:val="00D8332D"/>
    <w:rsid w:val="00D90DFB"/>
    <w:rsid w:val="00D970EF"/>
    <w:rsid w:val="00D9755A"/>
    <w:rsid w:val="00DA4BAD"/>
    <w:rsid w:val="00DA635D"/>
    <w:rsid w:val="00DA7F6A"/>
    <w:rsid w:val="00DB0C33"/>
    <w:rsid w:val="00DB2296"/>
    <w:rsid w:val="00DC23B1"/>
    <w:rsid w:val="00DC2878"/>
    <w:rsid w:val="00DC51F1"/>
    <w:rsid w:val="00DC594D"/>
    <w:rsid w:val="00DC7D9F"/>
    <w:rsid w:val="00DD0B9D"/>
    <w:rsid w:val="00DE0B20"/>
    <w:rsid w:val="00DE5561"/>
    <w:rsid w:val="00DE7095"/>
    <w:rsid w:val="00DF1F95"/>
    <w:rsid w:val="00DF29D5"/>
    <w:rsid w:val="00DF3489"/>
    <w:rsid w:val="00DF59A8"/>
    <w:rsid w:val="00DF6703"/>
    <w:rsid w:val="00E03325"/>
    <w:rsid w:val="00E135FE"/>
    <w:rsid w:val="00E136D5"/>
    <w:rsid w:val="00E1510E"/>
    <w:rsid w:val="00E26E2A"/>
    <w:rsid w:val="00E307CD"/>
    <w:rsid w:val="00E32EA2"/>
    <w:rsid w:val="00E35CB8"/>
    <w:rsid w:val="00E373FF"/>
    <w:rsid w:val="00E37540"/>
    <w:rsid w:val="00E41C4D"/>
    <w:rsid w:val="00E45770"/>
    <w:rsid w:val="00E56903"/>
    <w:rsid w:val="00E61D5D"/>
    <w:rsid w:val="00E67671"/>
    <w:rsid w:val="00E75FE6"/>
    <w:rsid w:val="00E80323"/>
    <w:rsid w:val="00E84B11"/>
    <w:rsid w:val="00E86F64"/>
    <w:rsid w:val="00EA2B5E"/>
    <w:rsid w:val="00EA71FD"/>
    <w:rsid w:val="00EB3AF9"/>
    <w:rsid w:val="00EC0F28"/>
    <w:rsid w:val="00EC0FB1"/>
    <w:rsid w:val="00EC399E"/>
    <w:rsid w:val="00EC6F75"/>
    <w:rsid w:val="00ED646A"/>
    <w:rsid w:val="00EE0B47"/>
    <w:rsid w:val="00EE75DF"/>
    <w:rsid w:val="00EF1212"/>
    <w:rsid w:val="00EF18D0"/>
    <w:rsid w:val="00EF3E22"/>
    <w:rsid w:val="00EF4282"/>
    <w:rsid w:val="00F01990"/>
    <w:rsid w:val="00F02599"/>
    <w:rsid w:val="00F11392"/>
    <w:rsid w:val="00F177CC"/>
    <w:rsid w:val="00F17E8A"/>
    <w:rsid w:val="00F22DDF"/>
    <w:rsid w:val="00F25A5D"/>
    <w:rsid w:val="00F26A0F"/>
    <w:rsid w:val="00F30A55"/>
    <w:rsid w:val="00F31262"/>
    <w:rsid w:val="00F41CCE"/>
    <w:rsid w:val="00F445EE"/>
    <w:rsid w:val="00F449C7"/>
    <w:rsid w:val="00F468A9"/>
    <w:rsid w:val="00F5459E"/>
    <w:rsid w:val="00F550D0"/>
    <w:rsid w:val="00F561CB"/>
    <w:rsid w:val="00F60A50"/>
    <w:rsid w:val="00F632FF"/>
    <w:rsid w:val="00F66C8D"/>
    <w:rsid w:val="00F67655"/>
    <w:rsid w:val="00F73FF2"/>
    <w:rsid w:val="00F7468C"/>
    <w:rsid w:val="00F74AA3"/>
    <w:rsid w:val="00F77DCC"/>
    <w:rsid w:val="00F80E58"/>
    <w:rsid w:val="00F81B8D"/>
    <w:rsid w:val="00F83A73"/>
    <w:rsid w:val="00F87F6D"/>
    <w:rsid w:val="00F913AA"/>
    <w:rsid w:val="00FB0AE5"/>
    <w:rsid w:val="00FC1A4D"/>
    <w:rsid w:val="00FC1E95"/>
    <w:rsid w:val="00FC4318"/>
    <w:rsid w:val="00FC694C"/>
    <w:rsid w:val="00FC6A9C"/>
    <w:rsid w:val="00FC6DF5"/>
    <w:rsid w:val="00FC7BAD"/>
    <w:rsid w:val="00FD216A"/>
    <w:rsid w:val="00FD491B"/>
    <w:rsid w:val="00FD54BE"/>
    <w:rsid w:val="00FD7DD4"/>
    <w:rsid w:val="00FE01CB"/>
    <w:rsid w:val="00FE1770"/>
    <w:rsid w:val="00FE191A"/>
    <w:rsid w:val="00FE758F"/>
    <w:rsid w:val="00FF2B63"/>
    <w:rsid w:val="00FF6B59"/>
    <w:rsid w:val="0248623B"/>
    <w:rsid w:val="044E0996"/>
    <w:rsid w:val="04EDD43C"/>
    <w:rsid w:val="0705FBE9"/>
    <w:rsid w:val="07B9B80B"/>
    <w:rsid w:val="07C52792"/>
    <w:rsid w:val="08CC94BA"/>
    <w:rsid w:val="0A060C8B"/>
    <w:rsid w:val="0AD9B3A7"/>
    <w:rsid w:val="0CE8939C"/>
    <w:rsid w:val="0D6FBB05"/>
    <w:rsid w:val="0DFFC54B"/>
    <w:rsid w:val="0E79BD25"/>
    <w:rsid w:val="0F2A3852"/>
    <w:rsid w:val="0F360963"/>
    <w:rsid w:val="13565556"/>
    <w:rsid w:val="13F0B6D0"/>
    <w:rsid w:val="164834E0"/>
    <w:rsid w:val="16B1537F"/>
    <w:rsid w:val="19F7EE20"/>
    <w:rsid w:val="1A5CACA2"/>
    <w:rsid w:val="1A5D51C3"/>
    <w:rsid w:val="1AB032BF"/>
    <w:rsid w:val="1B30F1BD"/>
    <w:rsid w:val="1B66E777"/>
    <w:rsid w:val="1C44DFE3"/>
    <w:rsid w:val="1D5BBE9D"/>
    <w:rsid w:val="20D89C49"/>
    <w:rsid w:val="20E37191"/>
    <w:rsid w:val="2259210F"/>
    <w:rsid w:val="22BB44A4"/>
    <w:rsid w:val="23331684"/>
    <w:rsid w:val="243DECA8"/>
    <w:rsid w:val="2493B9C7"/>
    <w:rsid w:val="26267CCA"/>
    <w:rsid w:val="26B2C503"/>
    <w:rsid w:val="26CE653D"/>
    <w:rsid w:val="27BC83B5"/>
    <w:rsid w:val="27CB007A"/>
    <w:rsid w:val="2B258BB1"/>
    <w:rsid w:val="2C48FE8D"/>
    <w:rsid w:val="2E2BC9AE"/>
    <w:rsid w:val="2E6C10CC"/>
    <w:rsid w:val="3035C850"/>
    <w:rsid w:val="33814C39"/>
    <w:rsid w:val="339C961C"/>
    <w:rsid w:val="340FEE64"/>
    <w:rsid w:val="36F3FE71"/>
    <w:rsid w:val="375EE0E6"/>
    <w:rsid w:val="38281371"/>
    <w:rsid w:val="39E6E8BE"/>
    <w:rsid w:val="3A8B0F8B"/>
    <w:rsid w:val="3CC029BA"/>
    <w:rsid w:val="3D52E54A"/>
    <w:rsid w:val="3E0B8034"/>
    <w:rsid w:val="3F28D58C"/>
    <w:rsid w:val="40C8D10A"/>
    <w:rsid w:val="411EE77B"/>
    <w:rsid w:val="4126E849"/>
    <w:rsid w:val="41BAA3E8"/>
    <w:rsid w:val="41D8480C"/>
    <w:rsid w:val="42C2B8AA"/>
    <w:rsid w:val="4374186D"/>
    <w:rsid w:val="4508FEF1"/>
    <w:rsid w:val="460F5E7C"/>
    <w:rsid w:val="468995D7"/>
    <w:rsid w:val="4A04DB0A"/>
    <w:rsid w:val="4CB22947"/>
    <w:rsid w:val="4DC8433C"/>
    <w:rsid w:val="4E3436C2"/>
    <w:rsid w:val="4E81A656"/>
    <w:rsid w:val="4FA43BA2"/>
    <w:rsid w:val="52E0C9FA"/>
    <w:rsid w:val="550FFF26"/>
    <w:rsid w:val="56FEB083"/>
    <w:rsid w:val="58656E9E"/>
    <w:rsid w:val="589A80E4"/>
    <w:rsid w:val="5C75AA2E"/>
    <w:rsid w:val="5CEC93BF"/>
    <w:rsid w:val="5D5F7082"/>
    <w:rsid w:val="5DEED28F"/>
    <w:rsid w:val="600E98F4"/>
    <w:rsid w:val="610390DD"/>
    <w:rsid w:val="65ADC6BB"/>
    <w:rsid w:val="65ECCE8F"/>
    <w:rsid w:val="65F0F0B3"/>
    <w:rsid w:val="6713B34E"/>
    <w:rsid w:val="67879D9F"/>
    <w:rsid w:val="67EEA8FD"/>
    <w:rsid w:val="6944B4BE"/>
    <w:rsid w:val="6A4B5410"/>
    <w:rsid w:val="6C5386DE"/>
    <w:rsid w:val="6D786AA0"/>
    <w:rsid w:val="6DB53D61"/>
    <w:rsid w:val="6F2B6070"/>
    <w:rsid w:val="724BDBC3"/>
    <w:rsid w:val="748AFECD"/>
    <w:rsid w:val="74DDC825"/>
    <w:rsid w:val="77C20817"/>
    <w:rsid w:val="77CFDA80"/>
    <w:rsid w:val="7878C0A6"/>
    <w:rsid w:val="78E9E8B8"/>
    <w:rsid w:val="7992E189"/>
    <w:rsid w:val="7A540B89"/>
    <w:rsid w:val="7AB41A72"/>
    <w:rsid w:val="7AC1ECDB"/>
    <w:rsid w:val="7BB784A5"/>
    <w:rsid w:val="7D915B89"/>
    <w:rsid w:val="7EF8523D"/>
    <w:rsid w:val="7F2A151C"/>
    <w:rsid w:val="7F6B3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4563408"/>
  <w15:chartTrackingRefBased/>
  <w15:docId w15:val="{DE104E88-D232-4019-9E7C-EE7E58DCA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8CE"/>
    <w:pPr>
      <w:suppressAutoHyphens/>
      <w:spacing w:after="160" w:line="259" w:lineRule="auto"/>
    </w:pPr>
    <w:rPr>
      <w:rFonts w:ascii="Calibri" w:eastAsia="SimSun" w:hAnsi="Calibri" w:cs="font727"/>
      <w:sz w:val="22"/>
      <w:szCs w:val="22"/>
      <w:lang w:val="pl-PL"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2FB7"/>
    <w:pPr>
      <w:keepNext/>
      <w:keepLines/>
      <w:suppressAutoHyphens w:val="0"/>
      <w:spacing w:before="240" w:after="0" w:line="240" w:lineRule="auto"/>
      <w:outlineLvl w:val="0"/>
    </w:pPr>
    <w:rPr>
      <w:rFonts w:ascii="Calibri Light" w:eastAsia="Times New Roman" w:hAnsi="Calibri Light" w:cs="Times New Roman"/>
      <w:color w:val="2F5496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styleId="Hipercze">
    <w:name w:val="Hyperlink"/>
    <w:rPr>
      <w:color w:val="0563C1"/>
      <w:u w:val="single"/>
    </w:rPr>
  </w:style>
  <w:style w:type="character" w:customStyle="1" w:styleId="UnresolvedMention1">
    <w:name w:val="Unresolved Mention1"/>
    <w:rPr>
      <w:color w:val="605E5C"/>
    </w:rPr>
  </w:style>
  <w:style w:type="character" w:customStyle="1" w:styleId="NagwekZnak">
    <w:name w:val="Nagłówek Znak"/>
    <w:basedOn w:val="DefaultParagraphFont1"/>
  </w:style>
  <w:style w:type="character" w:customStyle="1" w:styleId="StopkaZnak">
    <w:name w:val="Stopka Znak"/>
    <w:basedOn w:val="DefaultParagraphFont1"/>
  </w:style>
  <w:style w:type="character" w:customStyle="1" w:styleId="ListLabel1">
    <w:name w:val="ListLabel 1"/>
    <w:rPr>
      <w:rFonts w:cs="Courier New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ListParagraph1">
    <w:name w:val="List Paragraph1"/>
    <w:basedOn w:val="Normalny"/>
    <w:pPr>
      <w:ind w:left="720"/>
    </w:p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customStyle="1" w:styleId="Nagwek1Znak">
    <w:name w:val="Nagłówek 1 Znak"/>
    <w:link w:val="Nagwek1"/>
    <w:uiPriority w:val="9"/>
    <w:rsid w:val="00BA2FB7"/>
    <w:rPr>
      <w:rFonts w:ascii="Calibri Light" w:hAnsi="Calibri Light"/>
      <w:color w:val="2F5496"/>
      <w:sz w:val="32"/>
      <w:szCs w:val="32"/>
      <w:lang w:eastAsia="en-US"/>
    </w:rPr>
  </w:style>
  <w:style w:type="character" w:styleId="Odwoaniedokomentarza">
    <w:name w:val="annotation reference"/>
    <w:unhideWhenUsed/>
    <w:qFormat/>
    <w:rsid w:val="00BA2FB7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qFormat/>
    <w:rsid w:val="00BA2FB7"/>
    <w:pPr>
      <w:suppressAutoHyphens w:val="0"/>
      <w:spacing w:after="0" w:line="240" w:lineRule="auto"/>
    </w:pPr>
    <w:rPr>
      <w:rFonts w:eastAsia="Calibri" w:cs="Times New Roman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rsid w:val="00BA2FB7"/>
    <w:rPr>
      <w:rFonts w:ascii="Calibri" w:eastAsia="Calibri" w:hAnsi="Calibri"/>
      <w:lang w:eastAsia="en-US"/>
    </w:rPr>
  </w:style>
  <w:style w:type="character" w:styleId="Uwydatnienie">
    <w:name w:val="Emphasis"/>
    <w:uiPriority w:val="20"/>
    <w:qFormat/>
    <w:rsid w:val="00607B57"/>
    <w:rPr>
      <w:i/>
      <w:i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7968"/>
    <w:pPr>
      <w:suppressAutoHyphens/>
      <w:spacing w:after="160" w:line="259" w:lineRule="auto"/>
    </w:pPr>
    <w:rPr>
      <w:rFonts w:eastAsia="SimSun" w:cs="font727"/>
      <w:b/>
      <w:bCs/>
      <w:lang w:eastAsia="ar-SA"/>
    </w:rPr>
  </w:style>
  <w:style w:type="character" w:customStyle="1" w:styleId="TematkomentarzaZnak">
    <w:name w:val="Temat komentarza Znak"/>
    <w:link w:val="Tematkomentarza"/>
    <w:uiPriority w:val="99"/>
    <w:semiHidden/>
    <w:rsid w:val="00227968"/>
    <w:rPr>
      <w:rFonts w:ascii="Calibri" w:eastAsia="SimSun" w:hAnsi="Calibri" w:cs="font727"/>
      <w:b/>
      <w:bCs/>
      <w:lang w:val="pl-PL" w:eastAsia="ar-SA"/>
    </w:rPr>
  </w:style>
  <w:style w:type="character" w:styleId="Nierozpoznanawzmianka">
    <w:name w:val="Unresolved Mention"/>
    <w:uiPriority w:val="99"/>
    <w:semiHidden/>
    <w:unhideWhenUsed/>
    <w:rsid w:val="006F357E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F74AA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155D52"/>
    <w:rPr>
      <w:rFonts w:ascii="Calibri" w:eastAsia="SimSun" w:hAnsi="Calibri" w:cs="font727"/>
      <w:sz w:val="22"/>
      <w:szCs w:val="22"/>
      <w:lang w:val="pl-PL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0CC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C0CC4"/>
    <w:rPr>
      <w:rFonts w:ascii="Calibri" w:eastAsia="SimSun" w:hAnsi="Calibri" w:cs="font727"/>
      <w:lang w:val="pl-PL"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C0CC4"/>
    <w:rPr>
      <w:vertAlign w:val="superscript"/>
    </w:rPr>
  </w:style>
  <w:style w:type="character" w:customStyle="1" w:styleId="markz0a8l0k7m">
    <w:name w:val="markz0a8l0k7m"/>
    <w:basedOn w:val="Domylnaczcionkaakapitu"/>
    <w:rsid w:val="0002030D"/>
  </w:style>
  <w:style w:type="paragraph" w:customStyle="1" w:styleId="xmsonormal">
    <w:name w:val="x_msonormal"/>
    <w:basedOn w:val="Normalny"/>
    <w:uiPriority w:val="99"/>
    <w:rsid w:val="00873DA7"/>
    <w:pPr>
      <w:suppressAutoHyphens w:val="0"/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27C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5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adgar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72A823EFF5614F8FD1EBCF0EB63B77" ma:contentTypeVersion="14" ma:contentTypeDescription="Create a new document." ma:contentTypeScope="" ma:versionID="b78f819b7d27b2eb0d6b6bb02e007ec2">
  <xsd:schema xmlns:xsd="http://www.w3.org/2001/XMLSchema" xmlns:xs="http://www.w3.org/2001/XMLSchema" xmlns:p="http://schemas.microsoft.com/office/2006/metadata/properties" xmlns:ns3="ecffe3b8-fead-4bf8-aaf2-3e8e0bf008e2" xmlns:ns4="6fa212a9-8eb6-48da-b710-2ee839669924" targetNamespace="http://schemas.microsoft.com/office/2006/metadata/properties" ma:root="true" ma:fieldsID="2d36d011e2180c808f4fb7e6058236a9" ns3:_="" ns4:_="">
    <xsd:import namespace="ecffe3b8-fead-4bf8-aaf2-3e8e0bf008e2"/>
    <xsd:import namespace="6fa212a9-8eb6-48da-b710-2ee8396699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ffe3b8-fead-4bf8-aaf2-3e8e0bf008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a212a9-8eb6-48da-b710-2ee83966992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64883F-78E6-4989-8A54-83425A8868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B43067-1C27-4D3A-A16F-0E5D4373BF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E94E80C-C31A-4AEE-AA03-AD0A6C8F92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ffe3b8-fead-4bf8-aaf2-3e8e0bf008e2"/>
    <ds:schemaRef ds:uri="6fa212a9-8eb6-48da-b710-2ee8396699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587</Words>
  <Characters>3525</Characters>
  <Application>Microsoft Office Word</Application>
  <DocSecurity>0</DocSecurity>
  <Lines>29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Mystkowski</dc:creator>
  <cp:keywords/>
  <cp:lastModifiedBy>Michał Mystkowski</cp:lastModifiedBy>
  <cp:revision>3</cp:revision>
  <cp:lastPrinted>2022-01-17T11:35:00Z</cp:lastPrinted>
  <dcterms:created xsi:type="dcterms:W3CDTF">2022-08-09T10:42:00Z</dcterms:created>
  <dcterms:modified xsi:type="dcterms:W3CDTF">2022-08-09T10:44:00Z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0x010100CF72A823EFF5614F8FD1EBCF0EB63B77</vt:lpwstr>
  </property>
</Properties>
</file>